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C6" w:rsidRDefault="00CB72C6" w:rsidP="008A0BD8">
      <w:pPr>
        <w:jc w:val="center"/>
        <w:rPr>
          <w:rFonts w:ascii="Arial" w:hAnsi="Arial" w:cs="Arial"/>
          <w:b/>
          <w:color w:val="31849B" w:themeColor="accent5" w:themeShade="BF"/>
          <w:sz w:val="56"/>
          <w:szCs w:val="56"/>
        </w:rPr>
      </w:pPr>
    </w:p>
    <w:p w:rsidR="003F38B5" w:rsidRDefault="00C82497" w:rsidP="00C82497">
      <w:pPr>
        <w:rPr>
          <w:rFonts w:ascii="Arial" w:hAnsi="Arial" w:cs="Arial"/>
          <w:b/>
          <w:sz w:val="56"/>
          <w:szCs w:val="56"/>
        </w:rPr>
      </w:pPr>
      <w:r w:rsidRPr="00C82497">
        <w:rPr>
          <w:rFonts w:ascii="Arial" w:hAnsi="Arial" w:cs="Arial"/>
          <w:b/>
          <w:noProof/>
          <w:sz w:val="56"/>
          <w:szCs w:val="56"/>
          <w:lang w:eastAsia="cs-CZ"/>
        </w:rPr>
        <w:drawing>
          <wp:inline distT="0" distB="0" distL="0" distR="0">
            <wp:extent cx="5215128" cy="1072896"/>
            <wp:effectExtent l="19050" t="0" r="4572" b="0"/>
            <wp:docPr id="3" name="Obrázek 2" descr="EU Logo OPZ - černobí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Logo OPZ - černobílé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128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E2D" w:rsidRDefault="00773E2D" w:rsidP="008A0BD8">
      <w:pPr>
        <w:jc w:val="center"/>
        <w:rPr>
          <w:rFonts w:ascii="Arial" w:hAnsi="Arial" w:cs="Arial"/>
          <w:b/>
          <w:sz w:val="56"/>
          <w:szCs w:val="56"/>
        </w:rPr>
      </w:pPr>
    </w:p>
    <w:p w:rsidR="00CB72C6" w:rsidRDefault="00AE1773" w:rsidP="008A0BD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Plán péče a výchovy</w:t>
      </w:r>
      <w:r w:rsidR="00D41959">
        <w:rPr>
          <w:rFonts w:ascii="Arial" w:hAnsi="Arial" w:cs="Arial"/>
          <w:b/>
          <w:sz w:val="56"/>
          <w:szCs w:val="56"/>
        </w:rPr>
        <w:t xml:space="preserve"> </w:t>
      </w:r>
    </w:p>
    <w:p w:rsidR="00341B1C" w:rsidRDefault="00341B1C" w:rsidP="008A0BD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dětská skupina</w:t>
      </w:r>
    </w:p>
    <w:p w:rsidR="00D41959" w:rsidRPr="00CB72C6" w:rsidRDefault="00341B1C" w:rsidP="008A0BD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ŠKOLIČKA</w:t>
      </w:r>
    </w:p>
    <w:p w:rsidR="00CB72C6" w:rsidRPr="00CB72C6" w:rsidRDefault="000E230C" w:rsidP="008A0BD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2020/2021</w:t>
      </w:r>
    </w:p>
    <w:p w:rsidR="00CB72C6" w:rsidRDefault="00CB72C6" w:rsidP="008A0BD8">
      <w:pPr>
        <w:jc w:val="center"/>
        <w:rPr>
          <w:rFonts w:ascii="Arial" w:hAnsi="Arial" w:cs="Arial"/>
          <w:b/>
          <w:color w:val="31849B" w:themeColor="accent5" w:themeShade="BF"/>
          <w:sz w:val="56"/>
          <w:szCs w:val="56"/>
        </w:rPr>
      </w:pPr>
    </w:p>
    <w:p w:rsidR="00CB72C6" w:rsidRDefault="00CB72C6" w:rsidP="008A0BD8">
      <w:pPr>
        <w:jc w:val="center"/>
        <w:rPr>
          <w:rFonts w:ascii="Arial" w:hAnsi="Arial" w:cs="Arial"/>
          <w:b/>
          <w:color w:val="31849B" w:themeColor="accent5" w:themeShade="BF"/>
          <w:sz w:val="56"/>
          <w:szCs w:val="56"/>
        </w:rPr>
      </w:pPr>
    </w:p>
    <w:p w:rsidR="00CB72C6" w:rsidRDefault="00CB72C6" w:rsidP="00341B1C">
      <w:pPr>
        <w:rPr>
          <w:rFonts w:ascii="Arial" w:hAnsi="Arial" w:cs="Arial"/>
          <w:b/>
          <w:color w:val="31849B" w:themeColor="accent5" w:themeShade="BF"/>
          <w:sz w:val="56"/>
          <w:szCs w:val="56"/>
        </w:rPr>
      </w:pPr>
    </w:p>
    <w:p w:rsidR="00113B42" w:rsidRDefault="00113B42" w:rsidP="00341B1C">
      <w:pPr>
        <w:rPr>
          <w:rFonts w:ascii="Arial" w:hAnsi="Arial" w:cs="Arial"/>
          <w:b/>
          <w:color w:val="31849B" w:themeColor="accent5" w:themeShade="BF"/>
          <w:sz w:val="56"/>
          <w:szCs w:val="56"/>
        </w:rPr>
      </w:pPr>
    </w:p>
    <w:p w:rsidR="00113B42" w:rsidRDefault="00113B42" w:rsidP="00341B1C">
      <w:pPr>
        <w:rPr>
          <w:rFonts w:ascii="Arial" w:hAnsi="Arial" w:cs="Arial"/>
          <w:b/>
          <w:color w:val="31849B" w:themeColor="accent5" w:themeShade="BF"/>
          <w:sz w:val="56"/>
          <w:szCs w:val="56"/>
        </w:rPr>
      </w:pPr>
    </w:p>
    <w:p w:rsidR="00CB72C6" w:rsidRDefault="00CB72C6" w:rsidP="003F38B5">
      <w:pPr>
        <w:tabs>
          <w:tab w:val="center" w:pos="4536"/>
          <w:tab w:val="right" w:pos="9072"/>
        </w:tabs>
        <w:rPr>
          <w:rFonts w:ascii="Arial" w:hAnsi="Arial" w:cs="Arial"/>
          <w:b/>
          <w:color w:val="31849B" w:themeColor="accent5" w:themeShade="BF"/>
          <w:sz w:val="28"/>
          <w:szCs w:val="28"/>
        </w:rPr>
      </w:pPr>
    </w:p>
    <w:p w:rsidR="00CB72C6" w:rsidRPr="00E330CA" w:rsidRDefault="003F38B5" w:rsidP="00E330CA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B72C6" w:rsidRPr="00CB72C6">
        <w:rPr>
          <w:rFonts w:ascii="Arial" w:hAnsi="Arial" w:cs="Arial"/>
          <w:sz w:val="28"/>
          <w:szCs w:val="28"/>
        </w:rPr>
        <w:t>Vypracovala: Bc. Jana Listíková</w:t>
      </w:r>
    </w:p>
    <w:p w:rsidR="004D130B" w:rsidRDefault="004D130B" w:rsidP="00F82B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230C" w:rsidRPr="000E230C" w:rsidRDefault="000E230C" w:rsidP="000E230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E230C">
        <w:rPr>
          <w:rFonts w:ascii="Times New Roman" w:hAnsi="Times New Roman" w:cs="Times New Roman"/>
          <w:b/>
          <w:i/>
          <w:sz w:val="40"/>
          <w:szCs w:val="40"/>
        </w:rPr>
        <w:lastRenderedPageBreak/>
        <w:t>„</w:t>
      </w:r>
      <w:r w:rsidR="00773E2D">
        <w:rPr>
          <w:rFonts w:ascii="Times New Roman" w:hAnsi="Times New Roman" w:cs="Times New Roman"/>
          <w:b/>
          <w:i/>
          <w:sz w:val="40"/>
          <w:szCs w:val="40"/>
        </w:rPr>
        <w:t>ČTYŘI ROČNÍ OBDOBÍ V NAŠÍ KOUZELNÉ ZAHRADĚ</w:t>
      </w:r>
      <w:r w:rsidRPr="000E230C">
        <w:rPr>
          <w:rFonts w:ascii="Times New Roman" w:hAnsi="Times New Roman" w:cs="Times New Roman"/>
          <w:b/>
          <w:i/>
          <w:sz w:val="40"/>
          <w:szCs w:val="40"/>
        </w:rPr>
        <w:t>“</w:t>
      </w:r>
    </w:p>
    <w:p w:rsidR="000E230C" w:rsidRDefault="00F62192" w:rsidP="000E230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drawing>
          <wp:inline distT="0" distB="0" distL="0" distR="0">
            <wp:extent cx="5143500" cy="3810000"/>
            <wp:effectExtent l="0" t="0" r="0" b="0"/>
            <wp:docPr id="4" name="Obrázek 3" descr="size4-15357421839173-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ze4-15357421839173-21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0C" w:rsidRDefault="00F62192" w:rsidP="00F82B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MOTTO: „Štěstí je dělat, to co nás baví, tak pojď si hrát, zkoumat svět a poznávat.“</w:t>
      </w:r>
    </w:p>
    <w:p w:rsidR="000E230C" w:rsidRDefault="000E230C" w:rsidP="00F82B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230C" w:rsidRDefault="000E230C" w:rsidP="00F82B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230C" w:rsidRDefault="000E230C" w:rsidP="00F82BDD">
      <w:pPr>
        <w:spacing w:line="360" w:lineRule="auto"/>
        <w:jc w:val="both"/>
        <w:rPr>
          <w:rFonts w:ascii="Arial" w:hAnsi="Arial" w:cs="Arial"/>
          <w:i/>
          <w:color w:val="76923C" w:themeColor="accent3" w:themeShade="BF"/>
          <w:sz w:val="56"/>
          <w:szCs w:val="56"/>
        </w:rPr>
      </w:pPr>
    </w:p>
    <w:p w:rsidR="00E330CA" w:rsidRDefault="00E330CA" w:rsidP="00F82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0CA">
        <w:rPr>
          <w:rFonts w:ascii="Times New Roman" w:hAnsi="Times New Roman" w:cs="Times New Roman"/>
          <w:b/>
          <w:sz w:val="24"/>
          <w:szCs w:val="24"/>
        </w:rPr>
        <w:t>Věková kategorie:</w:t>
      </w:r>
      <w:r w:rsidR="00A641F5">
        <w:rPr>
          <w:rFonts w:ascii="Times New Roman" w:hAnsi="Times New Roman" w:cs="Times New Roman"/>
          <w:sz w:val="24"/>
          <w:szCs w:val="24"/>
        </w:rPr>
        <w:t xml:space="preserve"> </w:t>
      </w:r>
      <w:r w:rsidR="00AE1773">
        <w:rPr>
          <w:rFonts w:ascii="Times New Roman" w:hAnsi="Times New Roman" w:cs="Times New Roman"/>
          <w:sz w:val="24"/>
          <w:szCs w:val="24"/>
        </w:rPr>
        <w:tab/>
      </w:r>
      <w:r w:rsidR="00A641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 roky</w:t>
      </w:r>
    </w:p>
    <w:p w:rsidR="00B95B38" w:rsidRDefault="00BA19CB" w:rsidP="00F82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Pečovatelky</w:t>
      </w:r>
      <w:r w:rsidR="00E330CA" w:rsidRPr="00E330CA">
        <w:rPr>
          <w:rFonts w:ascii="Times New Roman" w:hAnsi="Times New Roman" w:cs="Times New Roman"/>
          <w:b/>
          <w:sz w:val="24"/>
          <w:szCs w:val="24"/>
        </w:rPr>
        <w:t>:</w:t>
      </w:r>
      <w:r w:rsidR="00E330CA">
        <w:rPr>
          <w:rFonts w:ascii="Times New Roman" w:hAnsi="Times New Roman" w:cs="Times New Roman"/>
          <w:sz w:val="24"/>
          <w:szCs w:val="24"/>
        </w:rPr>
        <w:t xml:space="preserve"> </w:t>
      </w:r>
      <w:r w:rsidR="007B28F4">
        <w:rPr>
          <w:rFonts w:ascii="Times New Roman" w:hAnsi="Times New Roman" w:cs="Times New Roman"/>
          <w:sz w:val="24"/>
          <w:szCs w:val="24"/>
        </w:rPr>
        <w:tab/>
      </w:r>
      <w:r w:rsidR="007B28F4">
        <w:rPr>
          <w:rFonts w:ascii="Times New Roman" w:hAnsi="Times New Roman" w:cs="Times New Roman"/>
          <w:sz w:val="24"/>
          <w:szCs w:val="24"/>
        </w:rPr>
        <w:tab/>
      </w:r>
      <w:r w:rsidR="00E330CA">
        <w:rPr>
          <w:rFonts w:ascii="Times New Roman" w:hAnsi="Times New Roman" w:cs="Times New Roman"/>
          <w:sz w:val="24"/>
          <w:szCs w:val="24"/>
        </w:rPr>
        <w:t>Bc. Jana Listíková</w:t>
      </w:r>
    </w:p>
    <w:p w:rsidR="009217F8" w:rsidRDefault="009217F8" w:rsidP="00F82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1773">
        <w:rPr>
          <w:rFonts w:ascii="Times New Roman" w:hAnsi="Times New Roman" w:cs="Times New Roman"/>
          <w:sz w:val="24"/>
          <w:szCs w:val="24"/>
        </w:rPr>
        <w:tab/>
      </w:r>
      <w:r w:rsidR="00F62192">
        <w:rPr>
          <w:rFonts w:ascii="Times New Roman" w:hAnsi="Times New Roman" w:cs="Times New Roman"/>
          <w:sz w:val="24"/>
          <w:szCs w:val="24"/>
        </w:rPr>
        <w:t>Ing. Ludmila Vlčková</w:t>
      </w:r>
    </w:p>
    <w:p w:rsidR="00E330CA" w:rsidRPr="00E330CA" w:rsidRDefault="00E330CA" w:rsidP="00F82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192" w:rsidRDefault="00AE1773" w:rsidP="00F82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Výchovný plán péče vychází</w:t>
      </w:r>
      <w:r w:rsidR="00B25CDF">
        <w:rPr>
          <w:rFonts w:ascii="Times New Roman" w:hAnsi="Times New Roman" w:cs="Times New Roman"/>
          <w:sz w:val="24"/>
          <w:szCs w:val="24"/>
        </w:rPr>
        <w:t xml:space="preserve"> z</w:t>
      </w:r>
      <w:r w:rsidR="00B95B38" w:rsidRPr="001C7C51">
        <w:rPr>
          <w:rFonts w:ascii="Times New Roman" w:hAnsi="Times New Roman" w:cs="Times New Roman"/>
          <w:sz w:val="24"/>
          <w:szCs w:val="24"/>
        </w:rPr>
        <w:t>e změn ročního období, proměn přírod</w:t>
      </w:r>
      <w:r w:rsidR="00063D56">
        <w:rPr>
          <w:rFonts w:ascii="Times New Roman" w:hAnsi="Times New Roman" w:cs="Times New Roman"/>
          <w:sz w:val="24"/>
          <w:szCs w:val="24"/>
        </w:rPr>
        <w:t xml:space="preserve">y, z potřeb dětí a naší </w:t>
      </w:r>
      <w:r w:rsidR="00063D56" w:rsidRPr="00063D56">
        <w:rPr>
          <w:rFonts w:ascii="Times New Roman" w:hAnsi="Times New Roman" w:cs="Times New Roman"/>
          <w:sz w:val="24"/>
          <w:szCs w:val="24"/>
        </w:rPr>
        <w:t>kultury</w:t>
      </w:r>
      <w:r w:rsidR="00063D56">
        <w:rPr>
          <w:rFonts w:ascii="Times New Roman" w:hAnsi="Times New Roman" w:cs="Times New Roman"/>
          <w:sz w:val="24"/>
          <w:szCs w:val="24"/>
        </w:rPr>
        <w:t xml:space="preserve">. </w:t>
      </w:r>
      <w:r w:rsidR="00B95B38" w:rsidRPr="00063D56">
        <w:rPr>
          <w:rFonts w:ascii="Times New Roman" w:hAnsi="Times New Roman" w:cs="Times New Roman"/>
          <w:sz w:val="24"/>
          <w:szCs w:val="24"/>
        </w:rPr>
        <w:t>Cílem je všestranný rozvoj oso</w:t>
      </w:r>
      <w:r w:rsidR="00172D03" w:rsidRPr="00063D56">
        <w:rPr>
          <w:rFonts w:ascii="Times New Roman" w:hAnsi="Times New Roman" w:cs="Times New Roman"/>
          <w:sz w:val="24"/>
          <w:szCs w:val="24"/>
        </w:rPr>
        <w:t>bnosti dítěte ve vztahu k sobě,</w:t>
      </w:r>
      <w:r w:rsidR="00F82BDD" w:rsidRPr="00063D56">
        <w:rPr>
          <w:rFonts w:ascii="Times New Roman" w:hAnsi="Times New Roman" w:cs="Times New Roman"/>
          <w:sz w:val="24"/>
          <w:szCs w:val="24"/>
        </w:rPr>
        <w:t xml:space="preserve"> </w:t>
      </w:r>
      <w:r w:rsidR="00B25CDF" w:rsidRPr="00063D56">
        <w:rPr>
          <w:rFonts w:ascii="Times New Roman" w:hAnsi="Times New Roman" w:cs="Times New Roman"/>
          <w:sz w:val="24"/>
          <w:szCs w:val="24"/>
        </w:rPr>
        <w:t xml:space="preserve">k </w:t>
      </w:r>
      <w:r w:rsidR="00B95B38" w:rsidRPr="00063D56">
        <w:rPr>
          <w:rFonts w:ascii="Times New Roman" w:hAnsi="Times New Roman" w:cs="Times New Roman"/>
          <w:sz w:val="24"/>
          <w:szCs w:val="24"/>
        </w:rPr>
        <w:t>druhým i ke světu</w:t>
      </w:r>
      <w:r w:rsidR="00B95B38" w:rsidRPr="001C7C51">
        <w:rPr>
          <w:rFonts w:ascii="Times New Roman" w:hAnsi="Times New Roman" w:cs="Times New Roman"/>
          <w:sz w:val="24"/>
          <w:szCs w:val="24"/>
        </w:rPr>
        <w:t xml:space="preserve"> jako takovému.</w:t>
      </w:r>
      <w:r w:rsidR="00557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192" w:rsidRDefault="00F62192" w:rsidP="00F82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CA" w:rsidRDefault="00AE1773" w:rsidP="002E72D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Charakteristika DS Školička</w:t>
      </w:r>
    </w:p>
    <w:p w:rsidR="005772B5" w:rsidRDefault="00AE1773" w:rsidP="00AE1773">
      <w:pPr>
        <w:tabs>
          <w:tab w:val="center" w:pos="47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Školičce</w:t>
      </w:r>
      <w:r w:rsidR="009217F8">
        <w:rPr>
          <w:rFonts w:ascii="Times New Roman" w:hAnsi="Times New Roman" w:cs="Times New Roman"/>
          <w:sz w:val="24"/>
          <w:szCs w:val="24"/>
        </w:rPr>
        <w:t xml:space="preserve"> je zapsáno 10</w:t>
      </w:r>
      <w:r w:rsidR="00A641F5">
        <w:rPr>
          <w:rFonts w:ascii="Times New Roman" w:hAnsi="Times New Roman" w:cs="Times New Roman"/>
          <w:sz w:val="24"/>
          <w:szCs w:val="24"/>
        </w:rPr>
        <w:t xml:space="preserve"> dětí ve věku 2</w:t>
      </w:r>
      <w:r w:rsidR="009217F8">
        <w:rPr>
          <w:rFonts w:ascii="Times New Roman" w:hAnsi="Times New Roman" w:cs="Times New Roman"/>
          <w:sz w:val="24"/>
          <w:szCs w:val="24"/>
        </w:rPr>
        <w:t xml:space="preserve"> až 3 roky. </w:t>
      </w:r>
      <w:r w:rsidR="000537C1" w:rsidRPr="000537C1">
        <w:rPr>
          <w:rFonts w:ascii="Times New Roman" w:hAnsi="Times New Roman" w:cs="Times New Roman"/>
          <w:sz w:val="24"/>
          <w:szCs w:val="24"/>
        </w:rPr>
        <w:t xml:space="preserve">Jsou to nejmladší </w:t>
      </w:r>
      <w:r>
        <w:rPr>
          <w:rFonts w:ascii="Times New Roman" w:hAnsi="Times New Roman" w:cs="Times New Roman"/>
          <w:sz w:val="24"/>
          <w:szCs w:val="24"/>
        </w:rPr>
        <w:t xml:space="preserve">děti, které přicházejí </w:t>
      </w:r>
    </w:p>
    <w:p w:rsidR="00172D03" w:rsidRPr="00AE1773" w:rsidRDefault="00AE1773" w:rsidP="00AE1773">
      <w:pPr>
        <w:tabs>
          <w:tab w:val="center" w:pos="47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takovéto instituce </w:t>
      </w:r>
      <w:r w:rsidR="000537C1" w:rsidRPr="000537C1">
        <w:rPr>
          <w:rFonts w:ascii="Times New Roman" w:hAnsi="Times New Roman" w:cs="Times New Roman"/>
          <w:sz w:val="24"/>
          <w:szCs w:val="24"/>
        </w:rPr>
        <w:t>poprvé.</w:t>
      </w:r>
      <w:r w:rsidR="009217F8">
        <w:rPr>
          <w:rFonts w:ascii="Times New Roman" w:hAnsi="Times New Roman" w:cs="Times New Roman"/>
          <w:sz w:val="24"/>
          <w:szCs w:val="24"/>
        </w:rPr>
        <w:t xml:space="preserve"> </w:t>
      </w:r>
      <w:r w:rsidR="00063D56">
        <w:rPr>
          <w:rFonts w:ascii="Times New Roman" w:hAnsi="Times New Roman" w:cs="Times New Roman"/>
          <w:sz w:val="24"/>
          <w:szCs w:val="24"/>
        </w:rPr>
        <w:t>Nemáme žádn</w:t>
      </w:r>
      <w:r>
        <w:rPr>
          <w:rFonts w:ascii="Times New Roman" w:hAnsi="Times New Roman" w:cs="Times New Roman"/>
          <w:sz w:val="24"/>
          <w:szCs w:val="24"/>
        </w:rPr>
        <w:t>é dítě se speciální</w:t>
      </w:r>
      <w:r w:rsidR="007B28F4">
        <w:rPr>
          <w:rFonts w:ascii="Times New Roman" w:hAnsi="Times New Roman" w:cs="Times New Roman"/>
          <w:sz w:val="24"/>
          <w:szCs w:val="24"/>
        </w:rPr>
        <w:t>mi</w:t>
      </w:r>
      <w:r w:rsidR="00063D56">
        <w:rPr>
          <w:rFonts w:ascii="Times New Roman" w:hAnsi="Times New Roman" w:cs="Times New Roman"/>
          <w:sz w:val="24"/>
          <w:szCs w:val="24"/>
        </w:rPr>
        <w:t xml:space="preserve"> potřebami.</w:t>
      </w:r>
    </w:p>
    <w:p w:rsidR="00E218A6" w:rsidRPr="0023445F" w:rsidRDefault="007F10D4" w:rsidP="002E72D6">
      <w:pPr>
        <w:pStyle w:val="Odstavecseseznamem"/>
        <w:numPr>
          <w:ilvl w:val="0"/>
          <w:numId w:val="2"/>
        </w:numPr>
        <w:tabs>
          <w:tab w:val="center" w:pos="471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5F">
        <w:rPr>
          <w:rFonts w:ascii="Times New Roman" w:hAnsi="Times New Roman" w:cs="Times New Roman"/>
          <w:b/>
          <w:sz w:val="24"/>
          <w:szCs w:val="24"/>
        </w:rPr>
        <w:t>Charakteris</w:t>
      </w:r>
      <w:r w:rsidR="00172D03">
        <w:rPr>
          <w:rFonts w:ascii="Times New Roman" w:hAnsi="Times New Roman" w:cs="Times New Roman"/>
          <w:b/>
          <w:sz w:val="24"/>
          <w:szCs w:val="24"/>
        </w:rPr>
        <w:t>tik</w:t>
      </w:r>
      <w:r w:rsidR="00732640">
        <w:rPr>
          <w:rFonts w:ascii="Times New Roman" w:hAnsi="Times New Roman" w:cs="Times New Roman"/>
          <w:b/>
          <w:sz w:val="24"/>
          <w:szCs w:val="24"/>
        </w:rPr>
        <w:t xml:space="preserve">a výchovného plánu </w:t>
      </w:r>
      <w:r w:rsidRPr="0023445F">
        <w:rPr>
          <w:rFonts w:ascii="Times New Roman" w:hAnsi="Times New Roman" w:cs="Times New Roman"/>
          <w:b/>
          <w:sz w:val="24"/>
          <w:szCs w:val="24"/>
        </w:rPr>
        <w:t>a hlavní cíl</w:t>
      </w:r>
    </w:p>
    <w:p w:rsidR="00E218A6" w:rsidRPr="00E218A6" w:rsidRDefault="00732640" w:rsidP="00D41959">
      <w:pPr>
        <w:tabs>
          <w:tab w:val="center" w:pos="47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Náš</w:t>
      </w:r>
      <w:r w:rsidR="00E218A6" w:rsidRPr="00E21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plán výchovy a péče </w:t>
      </w:r>
      <w:r w:rsidR="00E218A6" w:rsidRPr="00E218A6">
        <w:rPr>
          <w:rFonts w:ascii="Times New Roman" w:hAnsi="Times New Roman" w:cs="Times New Roman"/>
          <w:sz w:val="24"/>
          <w:szCs w:val="24"/>
        </w:rPr>
        <w:t>je založen na osobnostně orientovaném modelu</w:t>
      </w:r>
      <w:r w:rsidR="00E218A6" w:rsidRPr="00E2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8A6" w:rsidRPr="00E218A6">
        <w:rPr>
          <w:rFonts w:ascii="Times New Roman" w:hAnsi="Times New Roman" w:cs="Times New Roman"/>
          <w:sz w:val="24"/>
          <w:szCs w:val="24"/>
        </w:rPr>
        <w:t>výchovy dítěte podle jeho potřeb a možností. Dítě se učí vlastní organizací hry, činností</w:t>
      </w:r>
      <w:r w:rsidR="00E218A6" w:rsidRPr="00E2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8A6" w:rsidRPr="00E218A6">
        <w:rPr>
          <w:rFonts w:ascii="Times New Roman" w:hAnsi="Times New Roman" w:cs="Times New Roman"/>
          <w:sz w:val="24"/>
          <w:szCs w:val="24"/>
        </w:rPr>
        <w:t>a hodnocením svých schopností. Využívá k tomu širokou nabídku různých příležitostí</w:t>
      </w:r>
      <w:r w:rsidR="00E218A6" w:rsidRPr="00E2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CEA">
        <w:rPr>
          <w:rFonts w:ascii="Times New Roman" w:hAnsi="Times New Roman" w:cs="Times New Roman"/>
          <w:sz w:val="24"/>
          <w:szCs w:val="24"/>
        </w:rPr>
        <w:t xml:space="preserve">připravených </w:t>
      </w:r>
      <w:r w:rsidR="00E218A6" w:rsidRPr="00E218A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dětské skupině</w:t>
      </w:r>
      <w:r w:rsidR="00E218A6" w:rsidRPr="00E218A6">
        <w:rPr>
          <w:rFonts w:ascii="Times New Roman" w:hAnsi="Times New Roman" w:cs="Times New Roman"/>
          <w:sz w:val="24"/>
          <w:szCs w:val="24"/>
        </w:rPr>
        <w:t xml:space="preserve"> nebo vyplývajících z událostí v okolí a rodiny.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8A6" w:rsidRPr="00E218A6">
        <w:rPr>
          <w:rFonts w:ascii="Times New Roman" w:hAnsi="Times New Roman" w:cs="Times New Roman"/>
          <w:sz w:val="24"/>
          <w:szCs w:val="24"/>
        </w:rPr>
        <w:t>Postupně vede dítě k samostatnosti při řešení svých i vnějších problémů a konfliktů tak, aby nevolilo nejsnazší cestu, tj. přes dospělé,</w:t>
      </w:r>
      <w:r w:rsidR="00E218A6" w:rsidRPr="00E2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8A6" w:rsidRPr="00E218A6">
        <w:rPr>
          <w:rFonts w:ascii="Times New Roman" w:hAnsi="Times New Roman" w:cs="Times New Roman"/>
          <w:sz w:val="24"/>
          <w:szCs w:val="24"/>
        </w:rPr>
        <w:t xml:space="preserve">ale hledalo samo způsoby a cesty řešení problémů. </w:t>
      </w:r>
    </w:p>
    <w:p w:rsidR="005772B5" w:rsidRDefault="00E218A6" w:rsidP="00D41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18A6">
        <w:rPr>
          <w:rFonts w:ascii="Times New Roman" w:hAnsi="Times New Roman" w:cs="Times New Roman"/>
          <w:sz w:val="24"/>
          <w:szCs w:val="24"/>
        </w:rPr>
        <w:t>Cílem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B57">
        <w:rPr>
          <w:rFonts w:ascii="Times New Roman" w:hAnsi="Times New Roman" w:cs="Times New Roman"/>
          <w:sz w:val="24"/>
          <w:szCs w:val="24"/>
        </w:rPr>
        <w:t xml:space="preserve">úspěšně </w:t>
      </w:r>
      <w:r>
        <w:rPr>
          <w:rFonts w:ascii="Times New Roman" w:hAnsi="Times New Roman" w:cs="Times New Roman"/>
          <w:sz w:val="24"/>
          <w:szCs w:val="24"/>
        </w:rPr>
        <w:t xml:space="preserve">provést děti </w:t>
      </w:r>
      <w:r w:rsidR="009F5B57">
        <w:rPr>
          <w:rFonts w:ascii="Times New Roman" w:hAnsi="Times New Roman" w:cs="Times New Roman"/>
          <w:sz w:val="24"/>
          <w:szCs w:val="24"/>
        </w:rPr>
        <w:t>obdobím</w:t>
      </w:r>
      <w:r w:rsidRPr="00E218A6">
        <w:rPr>
          <w:rFonts w:ascii="Times New Roman" w:hAnsi="Times New Roman" w:cs="Times New Roman"/>
          <w:sz w:val="24"/>
          <w:szCs w:val="24"/>
        </w:rPr>
        <w:t xml:space="preserve"> </w:t>
      </w:r>
      <w:r w:rsidR="009F5B57">
        <w:rPr>
          <w:rFonts w:ascii="Times New Roman" w:hAnsi="Times New Roman" w:cs="Times New Roman"/>
          <w:sz w:val="24"/>
          <w:szCs w:val="24"/>
        </w:rPr>
        <w:t>adaptace v</w:t>
      </w:r>
      <w:r w:rsidR="00732640">
        <w:rPr>
          <w:rFonts w:ascii="Times New Roman" w:hAnsi="Times New Roman" w:cs="Times New Roman"/>
          <w:sz w:val="24"/>
          <w:szCs w:val="24"/>
        </w:rPr>
        <w:t xml:space="preserve"> DS Školička. </w:t>
      </w:r>
      <w:r w:rsidR="009F5B57">
        <w:rPr>
          <w:rFonts w:ascii="Times New Roman" w:hAnsi="Times New Roman" w:cs="Times New Roman"/>
          <w:sz w:val="24"/>
          <w:szCs w:val="24"/>
        </w:rPr>
        <w:t>Vytvořit pozitivní</w:t>
      </w:r>
      <w:r w:rsidR="00732640">
        <w:rPr>
          <w:rFonts w:ascii="Times New Roman" w:hAnsi="Times New Roman" w:cs="Times New Roman"/>
          <w:sz w:val="24"/>
          <w:szCs w:val="24"/>
        </w:rPr>
        <w:t xml:space="preserve"> vazby mezi pečovatelkou</w:t>
      </w:r>
      <w:r w:rsidR="009F5B57">
        <w:rPr>
          <w:rFonts w:ascii="Times New Roman" w:hAnsi="Times New Roman" w:cs="Times New Roman"/>
          <w:sz w:val="24"/>
          <w:szCs w:val="24"/>
        </w:rPr>
        <w:t xml:space="preserve"> a dětmi, získat nové kamarády a příjemné zážitky. Předat</w:t>
      </w:r>
      <w:r w:rsidRPr="00E218A6">
        <w:rPr>
          <w:rFonts w:ascii="Times New Roman" w:hAnsi="Times New Roman" w:cs="Times New Roman"/>
          <w:sz w:val="24"/>
          <w:szCs w:val="24"/>
        </w:rPr>
        <w:t xml:space="preserve"> dětem základní</w:t>
      </w:r>
      <w:r w:rsidRPr="00E2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8A6">
        <w:rPr>
          <w:rFonts w:ascii="Times New Roman" w:hAnsi="Times New Roman" w:cs="Times New Roman"/>
          <w:sz w:val="24"/>
          <w:szCs w:val="24"/>
        </w:rPr>
        <w:t>životní zkušenosti v přirozeném prostředí skupiny vrstevníků dle individuálních</w:t>
      </w:r>
      <w:r w:rsidRPr="00E2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8A6">
        <w:rPr>
          <w:rFonts w:ascii="Times New Roman" w:hAnsi="Times New Roman" w:cs="Times New Roman"/>
          <w:sz w:val="24"/>
          <w:szCs w:val="24"/>
        </w:rPr>
        <w:t>mož</w:t>
      </w:r>
      <w:r w:rsidR="009246F5">
        <w:rPr>
          <w:rFonts w:ascii="Times New Roman" w:hAnsi="Times New Roman" w:cs="Times New Roman"/>
          <w:sz w:val="24"/>
          <w:szCs w:val="24"/>
        </w:rPr>
        <w:t xml:space="preserve">ností a </w:t>
      </w:r>
      <w:r w:rsidR="009246F5" w:rsidRPr="004F2F6D">
        <w:rPr>
          <w:rFonts w:ascii="Times New Roman" w:hAnsi="Times New Roman" w:cs="Times New Roman"/>
          <w:sz w:val="24"/>
          <w:szCs w:val="24"/>
        </w:rPr>
        <w:t>rozvíjet</w:t>
      </w:r>
      <w:r w:rsidR="009F5B57" w:rsidRPr="004F2F6D">
        <w:rPr>
          <w:rFonts w:ascii="Times New Roman" w:hAnsi="Times New Roman" w:cs="Times New Roman"/>
          <w:sz w:val="24"/>
          <w:szCs w:val="24"/>
        </w:rPr>
        <w:t xml:space="preserve"> samostatnost, </w:t>
      </w:r>
      <w:r w:rsidRPr="004F2F6D">
        <w:rPr>
          <w:rFonts w:ascii="Times New Roman" w:hAnsi="Times New Roman" w:cs="Times New Roman"/>
          <w:sz w:val="24"/>
          <w:szCs w:val="24"/>
        </w:rPr>
        <w:t xml:space="preserve">sebevědomí a tvořivost dítěte. </w:t>
      </w:r>
      <w:r w:rsidR="009217F8">
        <w:rPr>
          <w:rFonts w:ascii="Times New Roman" w:hAnsi="Times New Roman" w:cs="Times New Roman"/>
          <w:sz w:val="24"/>
          <w:szCs w:val="24"/>
        </w:rPr>
        <w:t xml:space="preserve"> </w:t>
      </w:r>
      <w:r w:rsidR="00732640">
        <w:rPr>
          <w:rFonts w:ascii="Times New Roman" w:hAnsi="Times New Roman" w:cs="Times New Roman"/>
          <w:sz w:val="24"/>
          <w:szCs w:val="24"/>
        </w:rPr>
        <w:t xml:space="preserve">Výchovný plán </w:t>
      </w:r>
      <w:r w:rsidR="005772B5">
        <w:rPr>
          <w:rFonts w:ascii="Times New Roman" w:hAnsi="Times New Roman" w:cs="Times New Roman"/>
          <w:sz w:val="24"/>
          <w:szCs w:val="24"/>
        </w:rPr>
        <w:t xml:space="preserve">„Čtyři roční období v naší kouzelné zahradě“ </w:t>
      </w:r>
      <w:r w:rsidR="004F2F6D" w:rsidRPr="004F2F6D">
        <w:rPr>
          <w:rFonts w:ascii="Times New Roman" w:hAnsi="Times New Roman" w:cs="Times New Roman"/>
          <w:sz w:val="24"/>
          <w:szCs w:val="24"/>
        </w:rPr>
        <w:t>má dětem pomoci</w:t>
      </w:r>
      <w:r w:rsidR="004F2F6D">
        <w:rPr>
          <w:rFonts w:ascii="Times New Roman" w:hAnsi="Times New Roman" w:cs="Times New Roman"/>
          <w:sz w:val="24"/>
          <w:szCs w:val="24"/>
        </w:rPr>
        <w:t>,</w:t>
      </w:r>
      <w:r w:rsidR="004F2F6D" w:rsidRPr="004F2F6D">
        <w:rPr>
          <w:rFonts w:ascii="Times New Roman" w:hAnsi="Times New Roman" w:cs="Times New Roman"/>
          <w:sz w:val="24"/>
          <w:szCs w:val="24"/>
        </w:rPr>
        <w:t xml:space="preserve"> </w:t>
      </w:r>
      <w:r w:rsidR="002D3CEA" w:rsidRPr="004F2F6D">
        <w:rPr>
          <w:rFonts w:ascii="Times New Roman" w:hAnsi="Times New Roman" w:cs="Times New Roman"/>
          <w:sz w:val="24"/>
          <w:szCs w:val="24"/>
        </w:rPr>
        <w:t>uvědomit si význ</w:t>
      </w:r>
      <w:r w:rsidR="005D4627">
        <w:rPr>
          <w:rFonts w:ascii="Times New Roman" w:hAnsi="Times New Roman" w:cs="Times New Roman"/>
          <w:sz w:val="24"/>
          <w:szCs w:val="24"/>
        </w:rPr>
        <w:t>am</w:t>
      </w:r>
      <w:r w:rsidR="005772B5">
        <w:rPr>
          <w:rFonts w:ascii="Times New Roman" w:hAnsi="Times New Roman" w:cs="Times New Roman"/>
          <w:sz w:val="24"/>
          <w:szCs w:val="24"/>
        </w:rPr>
        <w:t xml:space="preserve"> proměn jak v přírodě, tak i </w:t>
      </w:r>
      <w:r w:rsidR="0082195C">
        <w:rPr>
          <w:rFonts w:ascii="Times New Roman" w:hAnsi="Times New Roman" w:cs="Times New Roman"/>
          <w:sz w:val="24"/>
          <w:szCs w:val="24"/>
        </w:rPr>
        <w:t>životě člověka.</w:t>
      </w:r>
    </w:p>
    <w:p w:rsidR="00113B42" w:rsidRDefault="00732640" w:rsidP="00D4195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dosažení plnění výchovného plánu</w:t>
      </w:r>
      <w:r w:rsidR="00D41959" w:rsidRPr="00D41959">
        <w:rPr>
          <w:rFonts w:ascii="Times New Roman" w:hAnsi="Times New Roman" w:cs="Times New Roman"/>
          <w:color w:val="000000"/>
          <w:sz w:val="24"/>
          <w:szCs w:val="24"/>
        </w:rPr>
        <w:t xml:space="preserve"> budeme využívat denní pohybové hry, zdravotní cvičení, relaxační metody, taneční průpravu a hudební výchovu, zpěv a instrumentální činnosti, kreslení, malování, modelování a další výtvarné a pracovní činnosti, četbu, vyprávění, dramatizaci, poslech, samostatný mluvní projev dětí, experimentování, strukturované úkoly a celkově využívat formy prožitkového učení. Budeme ve třídě vytvářet motivující prostředí pro úspěšný rozvoj dětí.</w:t>
      </w:r>
      <w:r w:rsidR="00D41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1959" w:rsidRPr="00D41959">
        <w:rPr>
          <w:rFonts w:ascii="Times New Roman" w:hAnsi="Times New Roman" w:cs="Times New Roman"/>
          <w:color w:val="000000"/>
          <w:sz w:val="24"/>
          <w:szCs w:val="24"/>
        </w:rPr>
        <w:t>Ústřední činností dětí zůstává hra, která děti provází celý den, prolíná se všemi činnostmi a je jí věnována mimořádná pozornost.</w:t>
      </w:r>
    </w:p>
    <w:p w:rsidR="00113B42" w:rsidRDefault="00113B42" w:rsidP="00D4195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55B" w:rsidRPr="00D41959" w:rsidRDefault="0084455B" w:rsidP="00D4195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18A6" w:rsidRDefault="00DF1F81" w:rsidP="002E72D6">
      <w:pPr>
        <w:pStyle w:val="Odstavecseseznamem"/>
        <w:numPr>
          <w:ilvl w:val="0"/>
          <w:numId w:val="2"/>
        </w:numPr>
        <w:tabs>
          <w:tab w:val="center" w:pos="471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Režim dne</w:t>
      </w:r>
    </w:p>
    <w:p w:rsidR="00A10642" w:rsidRDefault="00A10642" w:rsidP="00D41959">
      <w:pPr>
        <w:tabs>
          <w:tab w:val="center" w:pos="47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42">
        <w:rPr>
          <w:rFonts w:ascii="Times New Roman" w:hAnsi="Times New Roman" w:cs="Times New Roman"/>
          <w:sz w:val="24"/>
          <w:szCs w:val="24"/>
        </w:rPr>
        <w:t>Režim dne je přizpůsoben tempu dětí a jejich momentálním potřebám.</w:t>
      </w:r>
    </w:p>
    <w:p w:rsidR="004D130B" w:rsidRPr="00A10642" w:rsidRDefault="004D130B" w:rsidP="00F82BDD">
      <w:pPr>
        <w:tabs>
          <w:tab w:val="center" w:pos="4716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/>
      </w:tblPr>
      <w:tblGrid>
        <w:gridCol w:w="8928"/>
      </w:tblGrid>
      <w:tr w:rsidR="00DF1F81" w:rsidTr="00DF1F81">
        <w:tc>
          <w:tcPr>
            <w:tcW w:w="9212" w:type="dxa"/>
          </w:tcPr>
          <w:p w:rsidR="00DF1F81" w:rsidRDefault="00DF1F81" w:rsidP="00F8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F81" w:rsidRPr="00DF1F81" w:rsidRDefault="005D4627" w:rsidP="00F82BD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</w:t>
            </w:r>
            <w:r w:rsidR="0073264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3264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3264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3264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Zahájení provozu DS Školička</w:t>
            </w:r>
          </w:p>
          <w:p w:rsidR="00DF1F81" w:rsidRPr="00DF1F81" w:rsidRDefault="00DF1F81" w:rsidP="00F82BD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F81" w:rsidRPr="00DF1F81" w:rsidRDefault="00DF1F81" w:rsidP="00F82BD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F81">
              <w:rPr>
                <w:rFonts w:ascii="Times New Roman" w:eastAsia="Calibri" w:hAnsi="Times New Roman" w:cs="Times New Roman"/>
                <w:sz w:val="24"/>
                <w:szCs w:val="24"/>
              </w:rPr>
              <w:t>7:30 – 8:30</w:t>
            </w:r>
            <w:r w:rsidRPr="00DF1F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F1F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Hry a aktivity dle volby dětí</w:t>
            </w:r>
          </w:p>
          <w:p w:rsidR="00DF1F81" w:rsidRPr="00DF1F81" w:rsidRDefault="00DF1F81" w:rsidP="00F82BD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1F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F1F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F1F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F1F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(výtvarné činnosti, tvoření, tělovýchovná chvilka)</w:t>
            </w:r>
          </w:p>
          <w:p w:rsidR="00DF1F81" w:rsidRPr="00DF1F81" w:rsidRDefault="00DF1F81" w:rsidP="00F82BD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F1F81" w:rsidRPr="00DF1F81" w:rsidRDefault="00DF1F81" w:rsidP="00F82BD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F81">
              <w:rPr>
                <w:rFonts w:ascii="Times New Roman" w:eastAsia="Calibri" w:hAnsi="Times New Roman" w:cs="Times New Roman"/>
                <w:sz w:val="24"/>
                <w:szCs w:val="24"/>
              </w:rPr>
              <w:t>8:30 – 9:00</w:t>
            </w:r>
            <w:r w:rsidRPr="00DF1F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F1F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Svačina</w:t>
            </w:r>
          </w:p>
          <w:p w:rsidR="00DF1F81" w:rsidRPr="004B2A5B" w:rsidRDefault="00DF1F81" w:rsidP="00F82BDD">
            <w:pPr>
              <w:spacing w:line="360" w:lineRule="auto"/>
              <w:jc w:val="both"/>
              <w:rPr>
                <w:rFonts w:ascii="Arial" w:eastAsia="Calibri" w:hAnsi="Arial" w:cs="Arial"/>
                <w:sz w:val="36"/>
                <w:szCs w:val="36"/>
              </w:rPr>
            </w:pPr>
          </w:p>
          <w:p w:rsidR="00DF1F81" w:rsidRPr="00DF1F81" w:rsidRDefault="00DF1F81" w:rsidP="00F82BD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F81">
              <w:rPr>
                <w:rFonts w:ascii="Times New Roman" w:eastAsia="Calibri" w:hAnsi="Times New Roman" w:cs="Times New Roman"/>
                <w:sz w:val="24"/>
                <w:szCs w:val="24"/>
              </w:rPr>
              <w:t>9:00 – 9:30</w:t>
            </w:r>
            <w:r w:rsidRPr="00DF1F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F1F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Řízená činnost</w:t>
            </w:r>
          </w:p>
          <w:p w:rsidR="00DF1F81" w:rsidRPr="00DF1F81" w:rsidRDefault="00DF1F81" w:rsidP="00F82BD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F81" w:rsidRPr="00DF1F81" w:rsidRDefault="00574AD2" w:rsidP="00F82BD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9:30 – 11:15</w:t>
            </w:r>
            <w:r w:rsidR="00DF1F81" w:rsidRPr="00DF1F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F1F81" w:rsidRPr="00DF1F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Příprava na pobyt venku, pobyt venku</w:t>
            </w:r>
          </w:p>
          <w:p w:rsidR="00DF1F81" w:rsidRPr="00DF1F81" w:rsidRDefault="00DF1F81" w:rsidP="00F82BD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F81" w:rsidRPr="00DF1F81" w:rsidRDefault="00574AD2" w:rsidP="00F82BD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11:15 – 11:45</w:t>
            </w:r>
            <w:r w:rsidR="00DF1F81" w:rsidRPr="00DF1F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F1F8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příprava na oběd,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DF1F81" w:rsidRPr="00DF1F81">
              <w:rPr>
                <w:rFonts w:ascii="Times New Roman" w:eastAsia="Calibri" w:hAnsi="Times New Roman" w:cs="Times New Roman"/>
                <w:sz w:val="24"/>
                <w:szCs w:val="24"/>
              </w:rPr>
              <w:t>běd</w:t>
            </w:r>
          </w:p>
          <w:p w:rsidR="00DF1F81" w:rsidRPr="00DF1F81" w:rsidRDefault="00DF1F81" w:rsidP="00F82BD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F81" w:rsidRPr="00DF1F81" w:rsidRDefault="00574AD2" w:rsidP="00F82BD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11:45</w:t>
            </w:r>
            <w:r w:rsidR="00DF1F81" w:rsidRPr="00DF1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14:00</w:t>
            </w:r>
            <w:r w:rsidR="00DF1F81" w:rsidRPr="00DF1F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F1F8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F1F81" w:rsidRPr="00DF1F81">
              <w:rPr>
                <w:rFonts w:ascii="Times New Roman" w:eastAsia="Calibri" w:hAnsi="Times New Roman" w:cs="Times New Roman"/>
                <w:sz w:val="24"/>
                <w:szCs w:val="24"/>
              </w:rPr>
              <w:t>Příprava na odpočinek, odpočinek</w:t>
            </w:r>
          </w:p>
          <w:p w:rsidR="00DF1F81" w:rsidRPr="00DF1F81" w:rsidRDefault="00DF1F81" w:rsidP="00F82BD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F81" w:rsidRPr="00DF1F81" w:rsidRDefault="005D4627" w:rsidP="00F82BD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  <w:r w:rsidR="00DF1F81" w:rsidRPr="00DF1F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F1F81" w:rsidRPr="00DF1F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F1F81" w:rsidRPr="00DF1F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Odchod dětí domů</w:t>
            </w:r>
          </w:p>
          <w:p w:rsidR="00DF1F81" w:rsidRDefault="00DF1F81" w:rsidP="00F82BDD">
            <w:pPr>
              <w:tabs>
                <w:tab w:val="center" w:pos="471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18A6" w:rsidRPr="00E218A6" w:rsidRDefault="00E218A6" w:rsidP="00F82BDD">
      <w:pPr>
        <w:tabs>
          <w:tab w:val="center" w:pos="471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B38" w:rsidRPr="001C7C51" w:rsidRDefault="00B95B38" w:rsidP="00F82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B38" w:rsidRDefault="00732640" w:rsidP="002E72D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Pravidla DS</w:t>
      </w:r>
      <w:r w:rsidR="00246B44" w:rsidRPr="00734A34">
        <w:rPr>
          <w:rFonts w:ascii="Times New Roman" w:hAnsi="Times New Roman" w:cs="Times New Roman"/>
          <w:b/>
          <w:sz w:val="24"/>
          <w:szCs w:val="24"/>
        </w:rPr>
        <w:t>, které chrání naše bezpečí</w:t>
      </w:r>
    </w:p>
    <w:p w:rsidR="00734A34" w:rsidRPr="00734A34" w:rsidRDefault="00734A34" w:rsidP="00F82BDD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B44" w:rsidRPr="00B50749" w:rsidRDefault="00773E2D" w:rsidP="00F82BD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2D">
        <w:rPr>
          <w:rFonts w:ascii="Times New Roman" w:hAnsi="Times New Roman" w:cs="Times New Roman"/>
          <w:b/>
          <w:sz w:val="24"/>
          <w:szCs w:val="24"/>
        </w:rPr>
        <w:t>Srdíčkové pravidlo</w:t>
      </w:r>
      <w:r w:rsidR="00246B44" w:rsidRPr="00B50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16602" cy="276225"/>
            <wp:effectExtent l="19050" t="0" r="2498" b="0"/>
            <wp:docPr id="5" name="Obrázek 4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60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B44" w:rsidRPr="00B50749">
        <w:rPr>
          <w:rFonts w:ascii="Times New Roman" w:hAnsi="Times New Roman" w:cs="Times New Roman"/>
          <w:sz w:val="24"/>
          <w:szCs w:val="24"/>
        </w:rPr>
        <w:t>(Navzájem si pomáháme, respektujeme jeden druhého, všichni jsme přátelé.)</w:t>
      </w:r>
    </w:p>
    <w:p w:rsidR="00246B44" w:rsidRPr="00B50749" w:rsidRDefault="00773E2D" w:rsidP="00F82BD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2D">
        <w:rPr>
          <w:rFonts w:ascii="Times New Roman" w:hAnsi="Times New Roman" w:cs="Times New Roman"/>
          <w:b/>
          <w:sz w:val="24"/>
          <w:szCs w:val="24"/>
        </w:rPr>
        <w:t>Myšičkové pravidlo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1950" cy="361950"/>
            <wp:effectExtent l="19050" t="0" r="0" b="0"/>
            <wp:docPr id="6" name="Obrázek 5" descr="dsc-1132-153683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-1132-153683018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B44" w:rsidRPr="00B50749">
        <w:rPr>
          <w:rFonts w:ascii="Times New Roman" w:hAnsi="Times New Roman" w:cs="Times New Roman"/>
          <w:sz w:val="24"/>
          <w:szCs w:val="24"/>
        </w:rPr>
        <w:t xml:space="preserve"> (Chováme se tiše, nepřekřikujeme se.)</w:t>
      </w:r>
    </w:p>
    <w:p w:rsidR="00246B44" w:rsidRPr="00B50749" w:rsidRDefault="00113B42" w:rsidP="00F82BD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2D"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="005D4627" w:rsidRPr="00773E2D">
        <w:rPr>
          <w:rFonts w:ascii="Times New Roman" w:hAnsi="Times New Roman" w:cs="Times New Roman"/>
          <w:b/>
          <w:sz w:val="24"/>
          <w:szCs w:val="24"/>
        </w:rPr>
        <w:t>a</w:t>
      </w:r>
      <w:r w:rsidR="00773E2D" w:rsidRPr="00773E2D">
        <w:rPr>
          <w:rFonts w:ascii="Times New Roman" w:hAnsi="Times New Roman" w:cs="Times New Roman"/>
          <w:b/>
          <w:sz w:val="24"/>
          <w:szCs w:val="24"/>
        </w:rPr>
        <w:t>pičkové pravidlo</w:t>
      </w:r>
      <w:r w:rsidR="00246B44" w:rsidRPr="00B50749">
        <w:rPr>
          <w:rFonts w:ascii="Times New Roman" w:hAnsi="Times New Roman" w:cs="Times New Roman"/>
          <w:sz w:val="24"/>
          <w:szCs w:val="24"/>
        </w:rPr>
        <w:t xml:space="preserve"> </w:t>
      </w:r>
      <w:r w:rsidR="00FB38D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923" cy="276225"/>
            <wp:effectExtent l="19050" t="0" r="0" b="0"/>
            <wp:docPr id="7" name="Obrázek 6" descr="fototapety-dokonale-tvarovana-kapka-vody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tapety-dokonale-tvarovana-kapka-vody.jpg.jpg"/>
                    <pic:cNvPicPr/>
                  </pic:nvPicPr>
                  <pic:blipFill>
                    <a:blip r:embed="rId11" cstate="print"/>
                    <a:srcRect r="-61" b="19444"/>
                    <a:stretch>
                      <a:fillRect/>
                    </a:stretch>
                  </pic:blipFill>
                  <pic:spPr>
                    <a:xfrm>
                      <a:off x="0" y="0"/>
                      <a:ext cx="285923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B44" w:rsidRPr="00B50749">
        <w:rPr>
          <w:rFonts w:ascii="Times New Roman" w:hAnsi="Times New Roman" w:cs="Times New Roman"/>
          <w:sz w:val="24"/>
          <w:szCs w:val="24"/>
        </w:rPr>
        <w:t>(Jsme ohleduplní k přírodě, šetříme vodou, mýdlem, necákáme vodou.)</w:t>
      </w:r>
    </w:p>
    <w:p w:rsidR="00246B44" w:rsidRPr="00B50749" w:rsidRDefault="00246B44" w:rsidP="00F82BD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D3">
        <w:rPr>
          <w:rFonts w:ascii="Times New Roman" w:hAnsi="Times New Roman" w:cs="Times New Roman"/>
          <w:sz w:val="24"/>
          <w:szCs w:val="24"/>
        </w:rPr>
        <w:t xml:space="preserve"> </w:t>
      </w:r>
      <w:r w:rsidR="00FB38D3" w:rsidRPr="00FB38D3">
        <w:rPr>
          <w:rFonts w:ascii="Times New Roman" w:hAnsi="Times New Roman" w:cs="Times New Roman"/>
          <w:b/>
          <w:sz w:val="24"/>
          <w:szCs w:val="24"/>
        </w:rPr>
        <w:t>Pořádníčkové pravidlo</w:t>
      </w:r>
      <w:r w:rsidR="00FB3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8D3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cs-CZ"/>
        </w:rPr>
        <w:drawing>
          <wp:inline distT="0" distB="0" distL="0" distR="0">
            <wp:extent cx="359559" cy="381000"/>
            <wp:effectExtent l="19050" t="0" r="2391" b="0"/>
            <wp:docPr id="8" name="Obrázek 7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5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8D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B50749">
        <w:rPr>
          <w:rFonts w:ascii="Times New Roman" w:hAnsi="Times New Roman" w:cs="Times New Roman"/>
          <w:sz w:val="24"/>
          <w:szCs w:val="24"/>
        </w:rPr>
        <w:t xml:space="preserve">(Ve třídě udržujeme pořádek, </w:t>
      </w:r>
      <w:r w:rsidR="0023445F">
        <w:rPr>
          <w:rFonts w:ascii="Times New Roman" w:hAnsi="Times New Roman" w:cs="Times New Roman"/>
          <w:sz w:val="24"/>
          <w:szCs w:val="24"/>
        </w:rPr>
        <w:t>čistotu, využíváme ke hře kobereče</w:t>
      </w:r>
      <w:r w:rsidR="004249A0">
        <w:rPr>
          <w:rFonts w:ascii="Times New Roman" w:hAnsi="Times New Roman" w:cs="Times New Roman"/>
          <w:sz w:val="24"/>
          <w:szCs w:val="24"/>
        </w:rPr>
        <w:t>k, každá hračka má své mí</w:t>
      </w:r>
      <w:r w:rsidR="0023445F">
        <w:rPr>
          <w:rFonts w:ascii="Times New Roman" w:hAnsi="Times New Roman" w:cs="Times New Roman"/>
          <w:sz w:val="24"/>
          <w:szCs w:val="24"/>
        </w:rPr>
        <w:t>sto</w:t>
      </w:r>
      <w:r w:rsidRPr="00B50749">
        <w:rPr>
          <w:rFonts w:ascii="Times New Roman" w:hAnsi="Times New Roman" w:cs="Times New Roman"/>
          <w:sz w:val="24"/>
          <w:szCs w:val="24"/>
        </w:rPr>
        <w:t>.)</w:t>
      </w:r>
    </w:p>
    <w:p w:rsidR="00246B44" w:rsidRDefault="00FB38D3" w:rsidP="00F82BD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D3">
        <w:rPr>
          <w:rFonts w:ascii="Times New Roman" w:hAnsi="Times New Roman" w:cs="Times New Roman"/>
          <w:b/>
          <w:sz w:val="24"/>
          <w:szCs w:val="24"/>
        </w:rPr>
        <w:t>Želvičkové pravidlo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66700" cy="266700"/>
            <wp:effectExtent l="19050" t="0" r="0" b="0"/>
            <wp:docPr id="9" name="Obrázek 8" descr="BALONEK_foliovy_Zelvicka_40__102cm_713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EK_foliovy_Zelvicka_40__102cm_713565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12" cy="26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B42">
        <w:rPr>
          <w:rFonts w:ascii="Times New Roman" w:hAnsi="Times New Roman" w:cs="Times New Roman"/>
          <w:sz w:val="24"/>
          <w:szCs w:val="24"/>
        </w:rPr>
        <w:t xml:space="preserve"> </w:t>
      </w:r>
      <w:r w:rsidR="00246B44" w:rsidRPr="00B50749">
        <w:rPr>
          <w:rFonts w:ascii="Times New Roman" w:hAnsi="Times New Roman" w:cs="Times New Roman"/>
          <w:sz w:val="24"/>
          <w:szCs w:val="24"/>
        </w:rPr>
        <w:t>(V prostorách třídy se pohybujeme pomalu, běhá se na zahradě.)</w:t>
      </w:r>
    </w:p>
    <w:p w:rsidR="00012222" w:rsidRDefault="00012222" w:rsidP="00F82BD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627" w:rsidRDefault="005D4627" w:rsidP="00F82BD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222" w:rsidRDefault="0060203B" w:rsidP="002E72D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Integrované bloky a t</w:t>
      </w:r>
      <w:r w:rsidR="006B71E4">
        <w:rPr>
          <w:rFonts w:ascii="Times New Roman" w:hAnsi="Times New Roman" w:cs="Times New Roman"/>
          <w:b/>
          <w:sz w:val="24"/>
          <w:szCs w:val="24"/>
        </w:rPr>
        <w:t>ematické celky</w:t>
      </w:r>
    </w:p>
    <w:p w:rsidR="00012222" w:rsidRPr="006B71E4" w:rsidRDefault="0060203B" w:rsidP="006B71E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Celý rok je rozdělený do čtyř integrovaných bloků a poté rozpracovaný do t</w:t>
      </w:r>
      <w:r w:rsidR="006B71E4">
        <w:rPr>
          <w:rFonts w:ascii="Times New Roman" w:hAnsi="Times New Roman" w:cs="Times New Roman"/>
          <w:sz w:val="24"/>
          <w:szCs w:val="24"/>
        </w:rPr>
        <w:t>ematický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="006B71E4" w:rsidRPr="00FB38D3">
        <w:rPr>
          <w:rFonts w:ascii="Times New Roman" w:hAnsi="Times New Roman" w:cs="Times New Roman"/>
          <w:sz w:val="24"/>
          <w:szCs w:val="24"/>
        </w:rPr>
        <w:t>celk</w:t>
      </w:r>
      <w:r w:rsidRPr="00FB38D3">
        <w:rPr>
          <w:rFonts w:ascii="Times New Roman" w:hAnsi="Times New Roman" w:cs="Times New Roman"/>
          <w:sz w:val="24"/>
          <w:szCs w:val="24"/>
        </w:rPr>
        <w:t>ů</w:t>
      </w:r>
      <w:r w:rsidR="00FB38D3">
        <w:rPr>
          <w:rFonts w:ascii="Times New Roman" w:hAnsi="Times New Roman" w:cs="Times New Roman"/>
          <w:sz w:val="24"/>
          <w:szCs w:val="24"/>
        </w:rPr>
        <w:t xml:space="preserve"> podle ročního období – PODZIM, ZIMA, JARO, LÉTO – dle uvážení a situace ve třídě.</w:t>
      </w:r>
      <w:r w:rsidR="006B71E4">
        <w:rPr>
          <w:rFonts w:ascii="Times New Roman" w:hAnsi="Times New Roman" w:cs="Times New Roman"/>
          <w:sz w:val="24"/>
          <w:szCs w:val="24"/>
        </w:rPr>
        <w:t xml:space="preserve"> (T</w:t>
      </w:r>
      <w:r w:rsidR="00012222" w:rsidRPr="00012222">
        <w:rPr>
          <w:rFonts w:ascii="Times New Roman" w:hAnsi="Times New Roman" w:cs="Times New Roman"/>
          <w:sz w:val="24"/>
          <w:szCs w:val="24"/>
        </w:rPr>
        <w:t>ematický celek může trvat</w:t>
      </w:r>
      <w:r w:rsidR="0082791E">
        <w:rPr>
          <w:rFonts w:ascii="Times New Roman" w:hAnsi="Times New Roman" w:cs="Times New Roman"/>
          <w:sz w:val="24"/>
          <w:szCs w:val="24"/>
        </w:rPr>
        <w:t xml:space="preserve"> týden nebo i měsíc</w:t>
      </w:r>
      <w:r w:rsidR="00012222" w:rsidRPr="00012222">
        <w:rPr>
          <w:rFonts w:ascii="Times New Roman" w:hAnsi="Times New Roman" w:cs="Times New Roman"/>
          <w:sz w:val="24"/>
          <w:szCs w:val="24"/>
        </w:rPr>
        <w:t xml:space="preserve">, záleží na množství činností a </w:t>
      </w:r>
      <w:r w:rsidR="00012222">
        <w:rPr>
          <w:rFonts w:ascii="Times New Roman" w:hAnsi="Times New Roman" w:cs="Times New Roman"/>
          <w:sz w:val="24"/>
          <w:szCs w:val="24"/>
        </w:rPr>
        <w:t>tempu dětí</w:t>
      </w:r>
      <w:r w:rsidR="00012222" w:rsidRPr="00012222">
        <w:rPr>
          <w:rFonts w:ascii="Times New Roman" w:hAnsi="Times New Roman" w:cs="Times New Roman"/>
          <w:sz w:val="24"/>
          <w:szCs w:val="24"/>
        </w:rPr>
        <w:t>.</w:t>
      </w:r>
      <w:r w:rsidR="006B71E4">
        <w:rPr>
          <w:rFonts w:ascii="Times New Roman" w:hAnsi="Times New Roman" w:cs="Times New Roman"/>
          <w:sz w:val="24"/>
          <w:szCs w:val="24"/>
        </w:rPr>
        <w:t>)</w:t>
      </w:r>
      <w:r w:rsidR="00012222" w:rsidRPr="00012222">
        <w:rPr>
          <w:rFonts w:ascii="Times New Roman" w:hAnsi="Times New Roman" w:cs="Times New Roman"/>
          <w:sz w:val="24"/>
          <w:szCs w:val="24"/>
        </w:rPr>
        <w:t xml:space="preserve"> Tematický celek lze vynechat, nahradit, nebo zařadit neplánovaný projekt.</w:t>
      </w:r>
    </w:p>
    <w:p w:rsidR="00012222" w:rsidRPr="000A0DDB" w:rsidRDefault="00FB38D3" w:rsidP="002E72D6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DDB">
        <w:rPr>
          <w:rFonts w:ascii="Times New Roman" w:hAnsi="Times New Roman" w:cs="Times New Roman"/>
          <w:b/>
          <w:sz w:val="24"/>
          <w:szCs w:val="24"/>
        </w:rPr>
        <w:t>Podzim nám nachystal pestrou paletu</w:t>
      </w:r>
    </w:p>
    <w:p w:rsidR="00FB38D3" w:rsidRPr="000A0DDB" w:rsidRDefault="000A0DDB" w:rsidP="002E72D6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DDB">
        <w:rPr>
          <w:rFonts w:ascii="Times New Roman" w:hAnsi="Times New Roman" w:cs="Times New Roman"/>
          <w:b/>
          <w:sz w:val="24"/>
          <w:szCs w:val="24"/>
        </w:rPr>
        <w:t>Objevujeme kouzelný svět</w:t>
      </w:r>
    </w:p>
    <w:p w:rsidR="000A0DDB" w:rsidRPr="000A0DDB" w:rsidRDefault="000A0DDB" w:rsidP="002E72D6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DDB">
        <w:rPr>
          <w:rFonts w:ascii="Times New Roman" w:hAnsi="Times New Roman" w:cs="Times New Roman"/>
          <w:b/>
          <w:sz w:val="24"/>
          <w:szCs w:val="24"/>
        </w:rPr>
        <w:t>Paleta plná barev</w:t>
      </w:r>
    </w:p>
    <w:p w:rsidR="000A0DDB" w:rsidRPr="000A0DDB" w:rsidRDefault="000A0DDB" w:rsidP="002E72D6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DDB">
        <w:rPr>
          <w:rFonts w:ascii="Times New Roman" w:hAnsi="Times New Roman" w:cs="Times New Roman"/>
          <w:b/>
          <w:sz w:val="24"/>
          <w:szCs w:val="24"/>
        </w:rPr>
        <w:t>Něco končí a nové začíná</w:t>
      </w:r>
    </w:p>
    <w:p w:rsidR="00E81B94" w:rsidRDefault="00E81B94" w:rsidP="00F82BDD">
      <w:pPr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0A0DDB" w:rsidRPr="000A0DDB" w:rsidRDefault="000A0DDB" w:rsidP="00F82BDD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A0DDB">
        <w:rPr>
          <w:rFonts w:ascii="Times New Roman" w:hAnsi="Times New Roman" w:cs="Times New Roman"/>
          <w:sz w:val="40"/>
          <w:szCs w:val="40"/>
        </w:rPr>
        <w:t>Podzim nám nachystal pestrou paletu</w:t>
      </w:r>
    </w:p>
    <w:p w:rsidR="0069118B" w:rsidRPr="007E7718" w:rsidRDefault="0069118B" w:rsidP="00F82BDD">
      <w:pPr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69118B">
        <w:rPr>
          <w:rFonts w:ascii="Times New Roman" w:hAnsi="Times New Roman" w:cs="Times New Roman"/>
          <w:sz w:val="24"/>
          <w:szCs w:val="24"/>
        </w:rPr>
        <w:t>Charakteristika:</w:t>
      </w:r>
    </w:p>
    <w:p w:rsidR="004D130B" w:rsidRDefault="00EB0BA8" w:rsidP="00F82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Září je plné</w:t>
      </w:r>
      <w:r w:rsidR="0069118B">
        <w:rPr>
          <w:rFonts w:ascii="Times New Roman" w:hAnsi="Times New Roman" w:cs="Times New Roman"/>
          <w:sz w:val="24"/>
          <w:szCs w:val="24"/>
        </w:rPr>
        <w:t xml:space="preserve"> změn, které se týkají nejen dětí, ale i dospělých. Proto </w:t>
      </w:r>
      <w:r w:rsidR="006F572F">
        <w:rPr>
          <w:rFonts w:ascii="Times New Roman" w:hAnsi="Times New Roman" w:cs="Times New Roman"/>
          <w:sz w:val="24"/>
          <w:szCs w:val="24"/>
        </w:rPr>
        <w:t>je tento blok</w:t>
      </w:r>
      <w:r w:rsidR="0069118B">
        <w:rPr>
          <w:rFonts w:ascii="Times New Roman" w:hAnsi="Times New Roman" w:cs="Times New Roman"/>
          <w:sz w:val="24"/>
          <w:szCs w:val="24"/>
        </w:rPr>
        <w:t xml:space="preserve"> určen pro adaptační období a jeho záměrem je usnadnit novým dětem vstup do </w:t>
      </w:r>
      <w:r w:rsidR="0060203B">
        <w:rPr>
          <w:rFonts w:ascii="Times New Roman" w:hAnsi="Times New Roman" w:cs="Times New Roman"/>
          <w:sz w:val="24"/>
          <w:szCs w:val="24"/>
        </w:rPr>
        <w:t>DS.</w:t>
      </w:r>
      <w:r w:rsidR="0069118B">
        <w:rPr>
          <w:rFonts w:ascii="Times New Roman" w:hAnsi="Times New Roman" w:cs="Times New Roman"/>
          <w:sz w:val="24"/>
          <w:szCs w:val="24"/>
        </w:rPr>
        <w:t xml:space="preserve"> Chceme pomoci nejen dětem, ale i jejich rodičům orientovat se v novém prostředí, poznat nová přátelství, navodit radostnou atmosféru na společné zážitky a utvářet si mezi sebou pěkné vztahy. V životě je důležitá radost a přátelství a to je pro nás důležitým cílem dětem ukázat.</w:t>
      </w:r>
      <w:r w:rsidR="00D41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B42" w:rsidRDefault="00113B42" w:rsidP="00F82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DDB" w:rsidRDefault="000A0DDB" w:rsidP="00F82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8B" w:rsidRPr="0069118B" w:rsidRDefault="00E74B83" w:rsidP="00F82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</w:t>
      </w:r>
      <w:r w:rsidR="0069118B">
        <w:rPr>
          <w:rFonts w:ascii="Times New Roman" w:hAnsi="Times New Roman" w:cs="Times New Roman"/>
          <w:sz w:val="24"/>
          <w:szCs w:val="24"/>
        </w:rPr>
        <w:t>matické celky:</w:t>
      </w:r>
    </w:p>
    <w:p w:rsidR="00425740" w:rsidRPr="0084455B" w:rsidRDefault="0084455B" w:rsidP="002E72D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455B">
        <w:rPr>
          <w:rFonts w:ascii="Times New Roman" w:hAnsi="Times New Roman" w:cs="Times New Roman"/>
          <w:b/>
          <w:sz w:val="32"/>
          <w:szCs w:val="32"/>
        </w:rPr>
        <w:t>Už jsme tady všichni spolu</w:t>
      </w:r>
    </w:p>
    <w:p w:rsidR="00425740" w:rsidRPr="0084455B" w:rsidRDefault="0084455B" w:rsidP="002E72D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455B">
        <w:rPr>
          <w:rFonts w:ascii="Times New Roman" w:hAnsi="Times New Roman" w:cs="Times New Roman"/>
          <w:b/>
          <w:sz w:val="32"/>
          <w:szCs w:val="32"/>
        </w:rPr>
        <w:t>Když vlaštovky odlétají</w:t>
      </w:r>
    </w:p>
    <w:p w:rsidR="00464833" w:rsidRPr="0084455B" w:rsidRDefault="0084455B" w:rsidP="002E72D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Až opadá listí</w:t>
      </w:r>
    </w:p>
    <w:p w:rsidR="007E7718" w:rsidRPr="0084455B" w:rsidRDefault="0084455B" w:rsidP="002E72D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455B">
        <w:rPr>
          <w:rFonts w:ascii="Times New Roman" w:hAnsi="Times New Roman" w:cs="Times New Roman"/>
          <w:b/>
          <w:sz w:val="32"/>
          <w:szCs w:val="32"/>
        </w:rPr>
        <w:t>Moje tělo moje zdraví</w:t>
      </w:r>
    </w:p>
    <w:p w:rsidR="007B0C14" w:rsidRPr="007E7718" w:rsidRDefault="0060203B" w:rsidP="007E7718">
      <w:pPr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Specifické</w:t>
      </w:r>
      <w:r w:rsidR="007B0C14" w:rsidRPr="007E7718">
        <w:rPr>
          <w:rFonts w:ascii="Times New Roman" w:hAnsi="Times New Roman" w:cs="Times New Roman"/>
          <w:sz w:val="24"/>
          <w:szCs w:val="24"/>
        </w:rPr>
        <w:t xml:space="preserve"> cíle:</w:t>
      </w:r>
    </w:p>
    <w:p w:rsidR="00E459C5" w:rsidRDefault="00E459C5" w:rsidP="002E72D6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DD">
        <w:rPr>
          <w:rFonts w:ascii="Times New Roman" w:hAnsi="Times New Roman" w:cs="Times New Roman"/>
          <w:sz w:val="24"/>
          <w:szCs w:val="24"/>
        </w:rPr>
        <w:t xml:space="preserve">Adaptace na nové prostředí, </w:t>
      </w:r>
      <w:r w:rsidR="0060203B">
        <w:rPr>
          <w:rFonts w:ascii="Times New Roman" w:hAnsi="Times New Roman" w:cs="Times New Roman"/>
          <w:sz w:val="24"/>
          <w:szCs w:val="24"/>
        </w:rPr>
        <w:t>orientace v DS</w:t>
      </w:r>
      <w:r w:rsidR="007B0C14" w:rsidRPr="00F82BDD">
        <w:rPr>
          <w:rFonts w:ascii="Times New Roman" w:hAnsi="Times New Roman" w:cs="Times New Roman"/>
          <w:sz w:val="24"/>
          <w:szCs w:val="24"/>
        </w:rPr>
        <w:t xml:space="preserve">, seznamování s novými </w:t>
      </w:r>
      <w:r w:rsidRPr="00F82BDD">
        <w:rPr>
          <w:rFonts w:ascii="Times New Roman" w:hAnsi="Times New Roman" w:cs="Times New Roman"/>
          <w:sz w:val="24"/>
          <w:szCs w:val="24"/>
        </w:rPr>
        <w:t>kamarády</w:t>
      </w:r>
    </w:p>
    <w:p w:rsidR="004F2F6D" w:rsidRDefault="004F2F6D" w:rsidP="002E72D6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Získání relativní </w:t>
      </w:r>
      <w:r w:rsidR="00F151B1">
        <w:rPr>
          <w:rFonts w:ascii="Times New Roman" w:hAnsi="Times New Roman" w:cs="Times New Roman"/>
          <w:sz w:val="24"/>
          <w:szCs w:val="24"/>
        </w:rPr>
        <w:t>citové samostatnosti</w:t>
      </w:r>
    </w:p>
    <w:p w:rsidR="00F151B1" w:rsidRDefault="00F151B1" w:rsidP="002E72D6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Seznámit se s pravidly chovaní ve vztahu k druhému</w:t>
      </w:r>
    </w:p>
    <w:p w:rsidR="00F151B1" w:rsidRPr="00F151B1" w:rsidRDefault="00F151B1" w:rsidP="002E72D6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Osvojení si elementárních poznatků, schopností a dovedností důležitých pro navazování a rozvíjení vztahu dítěte k druhým lidem</w:t>
      </w:r>
    </w:p>
    <w:p w:rsidR="00E459C5" w:rsidRPr="00F82BDD" w:rsidRDefault="00E459C5" w:rsidP="002E72D6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DD">
        <w:rPr>
          <w:rFonts w:ascii="Times New Roman" w:hAnsi="Times New Roman" w:cs="Times New Roman"/>
          <w:sz w:val="24"/>
          <w:szCs w:val="24"/>
        </w:rPr>
        <w:t>Osvojení si poznatků a dovedností důležitých k podpoře bezpečí, osobní pohody i pohody prostředí</w:t>
      </w:r>
    </w:p>
    <w:p w:rsidR="004F2F6D" w:rsidRDefault="009C6717" w:rsidP="002E72D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pohybové schopnosti a dovednosti, jemnou i hrubou</w:t>
      </w:r>
      <w:r w:rsidR="00F151B1">
        <w:rPr>
          <w:rFonts w:ascii="Times New Roman" w:hAnsi="Times New Roman" w:cs="Times New Roman"/>
          <w:sz w:val="24"/>
          <w:szCs w:val="24"/>
        </w:rPr>
        <w:t xml:space="preserve"> motoriku</w:t>
      </w:r>
      <w:r>
        <w:rPr>
          <w:rFonts w:ascii="Times New Roman" w:hAnsi="Times New Roman" w:cs="Times New Roman"/>
          <w:sz w:val="24"/>
          <w:szCs w:val="24"/>
        </w:rPr>
        <w:t>, rozvoj poznatku o svém těle a jeho funkcích</w:t>
      </w:r>
      <w:r w:rsidR="004F2F6D" w:rsidRPr="004F2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9C" w:rsidRDefault="0060203B" w:rsidP="002E72D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Být citlivý k přírodě</w:t>
      </w:r>
      <w:r w:rsidR="004F2F6D">
        <w:rPr>
          <w:rFonts w:ascii="Times New Roman" w:hAnsi="Times New Roman" w:cs="Times New Roman"/>
          <w:sz w:val="24"/>
          <w:szCs w:val="24"/>
        </w:rPr>
        <w:t>, osvojení si poznatku o širším přírodním prostř</w:t>
      </w:r>
      <w:r>
        <w:rPr>
          <w:rFonts w:ascii="Times New Roman" w:hAnsi="Times New Roman" w:cs="Times New Roman"/>
          <w:sz w:val="24"/>
          <w:szCs w:val="24"/>
        </w:rPr>
        <w:t>edí - znaky podzimu, vnímání čas</w:t>
      </w:r>
      <w:r w:rsidR="004F2F6D">
        <w:rPr>
          <w:rFonts w:ascii="Times New Roman" w:hAnsi="Times New Roman" w:cs="Times New Roman"/>
          <w:sz w:val="24"/>
          <w:szCs w:val="24"/>
        </w:rPr>
        <w:t>u (roční období),</w:t>
      </w:r>
      <w:r w:rsidR="00084B9C">
        <w:rPr>
          <w:rFonts w:ascii="Times New Roman" w:hAnsi="Times New Roman" w:cs="Times New Roman"/>
          <w:sz w:val="24"/>
          <w:szCs w:val="24"/>
        </w:rPr>
        <w:t xml:space="preserve"> </w:t>
      </w:r>
      <w:r w:rsidR="00084B9C" w:rsidRPr="00084B9C">
        <w:rPr>
          <w:rFonts w:ascii="Times New Roman" w:hAnsi="Times New Roman" w:cs="Times New Roman"/>
          <w:sz w:val="24"/>
          <w:szCs w:val="24"/>
        </w:rPr>
        <w:t>v</w:t>
      </w:r>
      <w:r w:rsidR="004F2F6D" w:rsidRPr="00084B9C">
        <w:rPr>
          <w:rFonts w:ascii="Times New Roman" w:hAnsi="Times New Roman" w:cs="Times New Roman"/>
          <w:sz w:val="24"/>
          <w:szCs w:val="24"/>
        </w:rPr>
        <w:t>šímat si změn</w:t>
      </w:r>
    </w:p>
    <w:p w:rsidR="00084B9C" w:rsidRPr="00084B9C" w:rsidRDefault="00084B9C" w:rsidP="002E72D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84B9C">
        <w:rPr>
          <w:rFonts w:ascii="Times New Roman" w:hAnsi="Times New Roman" w:cs="Times New Roman"/>
          <w:sz w:val="24"/>
          <w:szCs w:val="24"/>
        </w:rPr>
        <w:t>ytvořit elementární podvědomí o čase, jak se měří</w:t>
      </w:r>
    </w:p>
    <w:p w:rsidR="00464833" w:rsidRDefault="00B25CDF" w:rsidP="002E72D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6D">
        <w:rPr>
          <w:rFonts w:ascii="Times New Roman" w:hAnsi="Times New Roman" w:cs="Times New Roman"/>
          <w:sz w:val="24"/>
          <w:szCs w:val="24"/>
        </w:rPr>
        <w:t xml:space="preserve">Schopnost naslouchat, </w:t>
      </w:r>
      <w:r w:rsidR="009C6717" w:rsidRPr="004F2F6D">
        <w:rPr>
          <w:rFonts w:ascii="Times New Roman" w:hAnsi="Times New Roman" w:cs="Times New Roman"/>
          <w:sz w:val="24"/>
          <w:szCs w:val="24"/>
        </w:rPr>
        <w:t>vnímat, rozvíjet zájem o psanou podobu jazyka</w:t>
      </w:r>
    </w:p>
    <w:p w:rsidR="00D37C84" w:rsidRDefault="00D37C84" w:rsidP="0082195C">
      <w:pPr>
        <w:pStyle w:val="Normlnweb"/>
        <w:spacing w:line="360" w:lineRule="auto"/>
        <w:jc w:val="both"/>
        <w:rPr>
          <w:b/>
        </w:rPr>
      </w:pPr>
      <w:r>
        <w:rPr>
          <w:b/>
        </w:rPr>
        <w:t>Kompetence k učení:</w:t>
      </w:r>
    </w:p>
    <w:p w:rsidR="00D37C84" w:rsidRPr="00541FCF" w:rsidRDefault="00D37C84" w:rsidP="0082195C">
      <w:pPr>
        <w:pStyle w:val="Normlnweb"/>
        <w:numPr>
          <w:ilvl w:val="0"/>
          <w:numId w:val="14"/>
        </w:numPr>
        <w:spacing w:line="360" w:lineRule="auto"/>
        <w:jc w:val="both"/>
        <w:rPr>
          <w:b/>
        </w:rPr>
      </w:pPr>
      <w:r>
        <w:t>soustředěně pozoruje, zkoumá, objevuje, všímá si souvislostí, experimentuje a užívá při tom jednoduchých pojmů, znaků a symbolů</w:t>
      </w:r>
    </w:p>
    <w:p w:rsidR="00D37C84" w:rsidRDefault="00D37C84" w:rsidP="0082195C">
      <w:pPr>
        <w:pStyle w:val="Normlnweb"/>
        <w:numPr>
          <w:ilvl w:val="0"/>
          <w:numId w:val="14"/>
        </w:numPr>
        <w:spacing w:line="360" w:lineRule="auto"/>
        <w:jc w:val="both"/>
        <w:rPr>
          <w:b/>
        </w:rPr>
      </w:pPr>
      <w:r>
        <w:t>klade otázky a hledá na ně odpovědi, aktivně si všímá, co se kolem něho děje; chce porozumět věcem, jevům a dějům, které kolem sebe vidí; poznává, že se může mnohému naučit, raduje se z toho, co samo dokázalo a zvládlo</w:t>
      </w:r>
    </w:p>
    <w:p w:rsidR="0082195C" w:rsidRDefault="0082195C" w:rsidP="0082195C">
      <w:pPr>
        <w:pStyle w:val="Normlnweb"/>
        <w:spacing w:line="360" w:lineRule="auto"/>
        <w:jc w:val="both"/>
        <w:rPr>
          <w:b/>
        </w:rPr>
      </w:pPr>
    </w:p>
    <w:p w:rsidR="0082195C" w:rsidRDefault="0082195C" w:rsidP="0082195C">
      <w:pPr>
        <w:pStyle w:val="Normlnweb"/>
        <w:spacing w:line="360" w:lineRule="auto"/>
        <w:jc w:val="both"/>
        <w:rPr>
          <w:b/>
        </w:rPr>
      </w:pPr>
    </w:p>
    <w:p w:rsidR="00D37C84" w:rsidRDefault="00D37C84" w:rsidP="0082195C">
      <w:pPr>
        <w:pStyle w:val="Normlnweb"/>
        <w:spacing w:line="360" w:lineRule="auto"/>
        <w:jc w:val="both"/>
        <w:rPr>
          <w:b/>
        </w:rPr>
      </w:pPr>
      <w:r>
        <w:rPr>
          <w:b/>
        </w:rPr>
        <w:lastRenderedPageBreak/>
        <w:t>Kompetence k řešení problémů:</w:t>
      </w:r>
    </w:p>
    <w:p w:rsidR="00D37C84" w:rsidRPr="00541FCF" w:rsidRDefault="00D37C84" w:rsidP="0082195C">
      <w:pPr>
        <w:pStyle w:val="Normlnweb"/>
        <w:numPr>
          <w:ilvl w:val="0"/>
          <w:numId w:val="15"/>
        </w:numPr>
        <w:spacing w:line="360" w:lineRule="auto"/>
        <w:jc w:val="both"/>
        <w:rPr>
          <w:b/>
        </w:rPr>
      </w:pPr>
      <w:r>
        <w:t>všímá si dění i problémů v bezprostředním okolí; přirozenou motivací k řešení dalších problémů a situací je pro něj pozitivní odezva na aktivní zájem</w:t>
      </w:r>
    </w:p>
    <w:p w:rsidR="00D37C84" w:rsidRPr="00541FCF" w:rsidRDefault="00D37C84" w:rsidP="0082195C">
      <w:pPr>
        <w:pStyle w:val="Normlnweb"/>
        <w:numPr>
          <w:ilvl w:val="0"/>
          <w:numId w:val="15"/>
        </w:numPr>
        <w:spacing w:line="360" w:lineRule="auto"/>
        <w:jc w:val="both"/>
        <w:rPr>
          <w:b/>
        </w:rPr>
      </w:pPr>
      <w:r>
        <w:t>řeší problémy, na které stačí; známé a opakující se situace se snaží řešit samostatně (na základě nápodoby či opakování</w:t>
      </w:r>
      <w:r w:rsidR="0070321D">
        <w:t>m</w:t>
      </w:r>
      <w:r>
        <w:t xml:space="preserve">), náročnější s oporou a pomocí dospělého </w:t>
      </w:r>
    </w:p>
    <w:p w:rsidR="00D37C84" w:rsidRDefault="00D37C84" w:rsidP="0082195C">
      <w:pPr>
        <w:pStyle w:val="Normlnweb"/>
        <w:numPr>
          <w:ilvl w:val="0"/>
          <w:numId w:val="15"/>
        </w:numPr>
        <w:spacing w:line="360" w:lineRule="auto"/>
        <w:jc w:val="both"/>
        <w:rPr>
          <w:b/>
        </w:rPr>
      </w:pPr>
      <w:r>
        <w:t>problémy řeší na základě bezprostřední zkušenosti; postupuje cestou pokusu a omylu, zkouší, experimentuje; spontánně vymýšlí nová řešení problémů a situací; hledá různé možnosti a varianty (má vlastní, originální nápady); využívá při tom dosavadních zkušeností, fantazii a představivost</w:t>
      </w:r>
    </w:p>
    <w:p w:rsidR="00D37C84" w:rsidRDefault="00D37C84" w:rsidP="0082195C">
      <w:pPr>
        <w:pStyle w:val="Normlnweb"/>
        <w:spacing w:line="360" w:lineRule="auto"/>
        <w:jc w:val="both"/>
        <w:rPr>
          <w:b/>
        </w:rPr>
      </w:pPr>
      <w:r>
        <w:rPr>
          <w:b/>
        </w:rPr>
        <w:t>Kompetence komunikativní:</w:t>
      </w:r>
    </w:p>
    <w:p w:rsidR="00D37C84" w:rsidRPr="00541FCF" w:rsidRDefault="00D37C84" w:rsidP="0082195C">
      <w:pPr>
        <w:pStyle w:val="Normlnweb"/>
        <w:numPr>
          <w:ilvl w:val="0"/>
          <w:numId w:val="16"/>
        </w:numPr>
        <w:spacing w:line="360" w:lineRule="auto"/>
        <w:jc w:val="both"/>
        <w:rPr>
          <w:b/>
        </w:rPr>
      </w:pPr>
      <w:r>
        <w:t>samostatně vyjadřuje své myšlenky, sdělení, otázky i odpovědi, rozumí slyšenému, slovně reaguje a vede smysluplný dialog</w:t>
      </w:r>
    </w:p>
    <w:p w:rsidR="00D37C84" w:rsidRPr="00541FCF" w:rsidRDefault="00D37C84" w:rsidP="0082195C">
      <w:pPr>
        <w:pStyle w:val="Normlnweb"/>
        <w:numPr>
          <w:ilvl w:val="0"/>
          <w:numId w:val="16"/>
        </w:numPr>
        <w:spacing w:line="360" w:lineRule="auto"/>
        <w:jc w:val="both"/>
        <w:rPr>
          <w:b/>
        </w:rPr>
      </w:pPr>
      <w:r>
        <w:t xml:space="preserve">domlouvá se gesty i slovy, rozlišuje některé symboly, rozumí jejich významu i funkci </w:t>
      </w:r>
    </w:p>
    <w:p w:rsidR="00D37C84" w:rsidRDefault="00D37C84" w:rsidP="0082195C">
      <w:pPr>
        <w:pStyle w:val="Normlnweb"/>
        <w:numPr>
          <w:ilvl w:val="0"/>
          <w:numId w:val="16"/>
        </w:numPr>
        <w:spacing w:line="360" w:lineRule="auto"/>
        <w:jc w:val="both"/>
        <w:rPr>
          <w:b/>
        </w:rPr>
      </w:pPr>
      <w:r>
        <w:t>v běžných situacích komunikuje bez zábran a ostychu s dětmi i s dospělými; chápe, že být komunikativní, vstřícné, iniciativní a aktivní je výhodou</w:t>
      </w:r>
    </w:p>
    <w:p w:rsidR="00D37C84" w:rsidRDefault="00D37C84" w:rsidP="0082195C">
      <w:pPr>
        <w:pStyle w:val="Normlnweb"/>
        <w:spacing w:line="360" w:lineRule="auto"/>
        <w:jc w:val="both"/>
        <w:rPr>
          <w:b/>
        </w:rPr>
      </w:pPr>
      <w:r>
        <w:rPr>
          <w:b/>
        </w:rPr>
        <w:t>Kompetence sociální a personální:</w:t>
      </w:r>
    </w:p>
    <w:p w:rsidR="00D37C84" w:rsidRPr="00541FCF" w:rsidRDefault="00D37C84" w:rsidP="0082195C">
      <w:pPr>
        <w:pStyle w:val="Normlnweb"/>
        <w:numPr>
          <w:ilvl w:val="0"/>
          <w:numId w:val="17"/>
        </w:numPr>
        <w:spacing w:line="360" w:lineRule="auto"/>
        <w:jc w:val="both"/>
        <w:rPr>
          <w:b/>
        </w:rPr>
      </w:pPr>
      <w:r>
        <w:t>uvědomuje si, že za sebe i své jednání odpovídá a nese důsledky</w:t>
      </w:r>
    </w:p>
    <w:p w:rsidR="00D37C84" w:rsidRPr="001148F5" w:rsidRDefault="00D37C84" w:rsidP="0082195C">
      <w:pPr>
        <w:pStyle w:val="Normlnweb"/>
        <w:numPr>
          <w:ilvl w:val="0"/>
          <w:numId w:val="17"/>
        </w:numPr>
        <w:spacing w:line="360" w:lineRule="auto"/>
        <w:jc w:val="both"/>
        <w:rPr>
          <w:b/>
        </w:rPr>
      </w:pPr>
      <w:r>
        <w:t>napodobuje modely prosociálního chování a mezilidských vztahů, které nachází ve svém okolí</w:t>
      </w:r>
    </w:p>
    <w:p w:rsidR="00D37C84" w:rsidRDefault="00D37C84" w:rsidP="0082195C">
      <w:pPr>
        <w:pStyle w:val="Normlnweb"/>
        <w:spacing w:line="360" w:lineRule="auto"/>
        <w:jc w:val="both"/>
        <w:rPr>
          <w:b/>
        </w:rPr>
      </w:pPr>
      <w:r>
        <w:rPr>
          <w:b/>
        </w:rPr>
        <w:t>Kompetence činnostní a občanské:</w:t>
      </w:r>
    </w:p>
    <w:p w:rsidR="00D37C84" w:rsidRPr="001148F5" w:rsidRDefault="00D37C84" w:rsidP="0082195C">
      <w:pPr>
        <w:pStyle w:val="Normlnweb"/>
        <w:numPr>
          <w:ilvl w:val="0"/>
          <w:numId w:val="18"/>
        </w:numPr>
        <w:spacing w:line="360" w:lineRule="auto"/>
        <w:jc w:val="both"/>
        <w:rPr>
          <w:b/>
        </w:rPr>
      </w:pPr>
      <w:r>
        <w:t>svoje činnosti a hry se učí plánovat, organizovat, řídit a vyhodnocovat</w:t>
      </w:r>
    </w:p>
    <w:p w:rsidR="00D37C84" w:rsidRPr="001148F5" w:rsidRDefault="00D37C84" w:rsidP="0082195C">
      <w:pPr>
        <w:pStyle w:val="Normlnweb"/>
        <w:numPr>
          <w:ilvl w:val="0"/>
          <w:numId w:val="18"/>
        </w:numPr>
        <w:spacing w:line="360" w:lineRule="auto"/>
        <w:jc w:val="both"/>
        <w:rPr>
          <w:b/>
        </w:rPr>
      </w:pPr>
      <w:r>
        <w:t>dokáže rozpoznat a využívat vlastní silné stránky, poznávat svoje slabé stránky</w:t>
      </w:r>
    </w:p>
    <w:p w:rsidR="00D37C84" w:rsidRPr="001148F5" w:rsidRDefault="00D37C84" w:rsidP="0082195C">
      <w:pPr>
        <w:pStyle w:val="Normlnweb"/>
        <w:numPr>
          <w:ilvl w:val="0"/>
          <w:numId w:val="18"/>
        </w:numPr>
        <w:spacing w:line="360" w:lineRule="auto"/>
        <w:jc w:val="both"/>
        <w:rPr>
          <w:b/>
        </w:rPr>
      </w:pPr>
      <w:r>
        <w:t>odhaduje rizika svých nápadů, jde za svým záměrem, ale také dokáže měnit cesty a přizpůsobovat se daným okolnostem</w:t>
      </w:r>
    </w:p>
    <w:p w:rsidR="00D37C84" w:rsidRPr="001148F5" w:rsidRDefault="00D37C84" w:rsidP="0082195C">
      <w:pPr>
        <w:pStyle w:val="Normlnweb"/>
        <w:numPr>
          <w:ilvl w:val="0"/>
          <w:numId w:val="18"/>
        </w:numPr>
        <w:spacing w:line="360" w:lineRule="auto"/>
        <w:jc w:val="both"/>
        <w:rPr>
          <w:b/>
        </w:rPr>
      </w:pPr>
      <w:r>
        <w:t>zajímá se o druhé i o to, co se kolem děje; je otevřené aktuálnímu dění</w:t>
      </w:r>
    </w:p>
    <w:p w:rsidR="00D37C84" w:rsidRPr="001148F5" w:rsidRDefault="00D37C84" w:rsidP="0082195C">
      <w:pPr>
        <w:pStyle w:val="Normlnweb"/>
        <w:numPr>
          <w:ilvl w:val="0"/>
          <w:numId w:val="18"/>
        </w:numPr>
        <w:spacing w:line="360" w:lineRule="auto"/>
        <w:jc w:val="both"/>
        <w:rPr>
          <w:b/>
        </w:rPr>
      </w:pPr>
      <w:r>
        <w:t>spoluvytváří pravidla společného soužití mezi vrstevníky, rozumí jejich smyslu a chápe potřebu je zachovávat</w:t>
      </w:r>
    </w:p>
    <w:p w:rsidR="00D37C84" w:rsidRPr="00A52AC3" w:rsidRDefault="00D37C84" w:rsidP="0082195C">
      <w:pPr>
        <w:pStyle w:val="Normlnweb"/>
        <w:numPr>
          <w:ilvl w:val="0"/>
          <w:numId w:val="18"/>
        </w:numPr>
        <w:spacing w:line="360" w:lineRule="auto"/>
        <w:jc w:val="both"/>
        <w:rPr>
          <w:b/>
        </w:rPr>
      </w:pPr>
      <w:r>
        <w:lastRenderedPageBreak/>
        <w:t>uvědomuje si svá práva i práva druhých, učí se je hájit a respektovat; chápe, že všichni lidé mají stejnou hodnotu</w:t>
      </w:r>
    </w:p>
    <w:p w:rsidR="0060203B" w:rsidRDefault="0060203B" w:rsidP="00F82BDD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A0DDB" w:rsidRDefault="000A0DDB" w:rsidP="00F82BDD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Objevujeme kouzelný svět</w:t>
      </w:r>
    </w:p>
    <w:p w:rsidR="0069118B" w:rsidRPr="007E7718" w:rsidRDefault="0069118B" w:rsidP="00F82BDD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Charakteristika:</w:t>
      </w:r>
    </w:p>
    <w:p w:rsidR="00777CAE" w:rsidRDefault="006F572F" w:rsidP="00F82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děti</w:t>
      </w:r>
      <w:r w:rsidR="00777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milují vánoční svátky a činnosti s ni</w:t>
      </w:r>
      <w:r w:rsidR="0060203B">
        <w:rPr>
          <w:rFonts w:ascii="Times New Roman" w:hAnsi="Times New Roman" w:cs="Times New Roman"/>
          <w:sz w:val="24"/>
          <w:szCs w:val="24"/>
        </w:rPr>
        <w:t>mi související. Plánujeme</w:t>
      </w:r>
      <w:r w:rsidR="00777CAE">
        <w:rPr>
          <w:rFonts w:ascii="Times New Roman" w:hAnsi="Times New Roman" w:cs="Times New Roman"/>
          <w:sz w:val="24"/>
          <w:szCs w:val="24"/>
        </w:rPr>
        <w:t xml:space="preserve"> zpívat koledy, péct vánoční cukroví, vyrábět dárečky, přání a taky si užijeme zimních radovánek. Je to období stvořené k rozvíjení citových vztahů k rodině, přátelům a okolí. Motivujeme děti k posunu „je lepší dávat než brát“. Hledáme, čím bychom udělali druhému radost. Nezapomeneme i na naše rodiče, kteří si mohou s námi zpříjemnit adventní čas a přijít si zazpívat </w:t>
      </w:r>
      <w:r w:rsidR="00A84BEA">
        <w:rPr>
          <w:rFonts w:ascii="Times New Roman" w:hAnsi="Times New Roman" w:cs="Times New Roman"/>
          <w:sz w:val="24"/>
          <w:szCs w:val="24"/>
        </w:rPr>
        <w:t xml:space="preserve">koledy </w:t>
      </w:r>
      <w:r w:rsidR="00777CAE">
        <w:rPr>
          <w:rFonts w:ascii="Times New Roman" w:hAnsi="Times New Roman" w:cs="Times New Roman"/>
          <w:sz w:val="24"/>
          <w:szCs w:val="24"/>
        </w:rPr>
        <w:t>při společném posezení pod vánoční</w:t>
      </w:r>
      <w:r w:rsidR="00E74B83">
        <w:rPr>
          <w:rFonts w:ascii="Times New Roman" w:hAnsi="Times New Roman" w:cs="Times New Roman"/>
          <w:sz w:val="24"/>
          <w:szCs w:val="24"/>
        </w:rPr>
        <w:t>m</w:t>
      </w:r>
      <w:r w:rsidR="00777CAE">
        <w:rPr>
          <w:rFonts w:ascii="Times New Roman" w:hAnsi="Times New Roman" w:cs="Times New Roman"/>
          <w:sz w:val="24"/>
          <w:szCs w:val="24"/>
        </w:rPr>
        <w:t xml:space="preserve"> stromečkem.</w:t>
      </w:r>
    </w:p>
    <w:p w:rsidR="00966B9C" w:rsidRDefault="00966B9C" w:rsidP="00F82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DD" w:rsidRPr="0069118B" w:rsidRDefault="00E74B83" w:rsidP="00F82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A853A7">
        <w:rPr>
          <w:rFonts w:ascii="Times New Roman" w:hAnsi="Times New Roman" w:cs="Times New Roman"/>
          <w:sz w:val="24"/>
          <w:szCs w:val="24"/>
        </w:rPr>
        <w:t>matické celky:</w:t>
      </w:r>
    </w:p>
    <w:p w:rsidR="00464833" w:rsidRPr="00DB391C" w:rsidRDefault="0084455B" w:rsidP="002E72D6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1C">
        <w:rPr>
          <w:rFonts w:ascii="Times New Roman" w:hAnsi="Times New Roman" w:cs="Times New Roman"/>
          <w:b/>
          <w:sz w:val="32"/>
          <w:szCs w:val="32"/>
        </w:rPr>
        <w:t>Nastává kouzelný čas</w:t>
      </w:r>
    </w:p>
    <w:p w:rsidR="00555DB2" w:rsidRPr="00DB391C" w:rsidRDefault="0084455B" w:rsidP="002E72D6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1C">
        <w:rPr>
          <w:rFonts w:ascii="Times New Roman" w:hAnsi="Times New Roman" w:cs="Times New Roman"/>
          <w:b/>
          <w:sz w:val="32"/>
          <w:szCs w:val="32"/>
        </w:rPr>
        <w:t>Slavíme Vánoce</w:t>
      </w:r>
    </w:p>
    <w:p w:rsidR="00555DB2" w:rsidRPr="00DB391C" w:rsidRDefault="007971DB" w:rsidP="002E72D6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1C">
        <w:rPr>
          <w:rFonts w:ascii="Times New Roman" w:hAnsi="Times New Roman" w:cs="Times New Roman"/>
          <w:b/>
          <w:sz w:val="32"/>
          <w:szCs w:val="32"/>
        </w:rPr>
        <w:t>Zimní radovánky</w:t>
      </w:r>
    </w:p>
    <w:p w:rsidR="00096EB1" w:rsidRPr="00DB391C" w:rsidRDefault="0084455B" w:rsidP="002E72D6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1C">
        <w:rPr>
          <w:rFonts w:ascii="Times New Roman" w:hAnsi="Times New Roman" w:cs="Times New Roman"/>
          <w:b/>
          <w:sz w:val="32"/>
          <w:szCs w:val="32"/>
        </w:rPr>
        <w:t>Z pohádky do pohádky</w:t>
      </w:r>
      <w:r w:rsidR="00096EB1" w:rsidRPr="00DB391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6EB1" w:rsidRDefault="00096EB1" w:rsidP="00F82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DB2" w:rsidRDefault="00A84BEA" w:rsidP="00F82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Specifické </w:t>
      </w:r>
      <w:r w:rsidR="00B25CDF">
        <w:rPr>
          <w:rFonts w:ascii="Times New Roman" w:hAnsi="Times New Roman" w:cs="Times New Roman"/>
          <w:sz w:val="24"/>
          <w:szCs w:val="24"/>
        </w:rPr>
        <w:t>cíle:</w:t>
      </w:r>
    </w:p>
    <w:p w:rsidR="00C262E6" w:rsidRPr="00313848" w:rsidRDefault="00C262E6" w:rsidP="002E72D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8">
        <w:rPr>
          <w:rFonts w:ascii="Times New Roman" w:hAnsi="Times New Roman" w:cs="Times New Roman"/>
          <w:sz w:val="24"/>
          <w:szCs w:val="24"/>
        </w:rPr>
        <w:t>Vnímání pocitu sounáležitosti nejen v ro</w:t>
      </w:r>
      <w:r w:rsidR="00A84BEA">
        <w:rPr>
          <w:rFonts w:ascii="Times New Roman" w:hAnsi="Times New Roman" w:cs="Times New Roman"/>
          <w:sz w:val="24"/>
          <w:szCs w:val="24"/>
        </w:rPr>
        <w:t>dině, ale i ve třídě,</w:t>
      </w:r>
      <w:r w:rsidRPr="00313848">
        <w:rPr>
          <w:rFonts w:ascii="Times New Roman" w:hAnsi="Times New Roman" w:cs="Times New Roman"/>
          <w:sz w:val="24"/>
          <w:szCs w:val="24"/>
        </w:rPr>
        <w:t xml:space="preserve"> navození atmosféry klidu, souznění se zimní přírodou</w:t>
      </w:r>
    </w:p>
    <w:p w:rsidR="00C262E6" w:rsidRPr="00313848" w:rsidRDefault="00C262E6" w:rsidP="002E72D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8">
        <w:rPr>
          <w:rFonts w:ascii="Times New Roman" w:hAnsi="Times New Roman" w:cs="Times New Roman"/>
          <w:sz w:val="24"/>
          <w:szCs w:val="24"/>
        </w:rPr>
        <w:t xml:space="preserve">Podpora citlivého vnímání znevýhodněných občanů </w:t>
      </w:r>
      <w:r w:rsidR="004249A0">
        <w:rPr>
          <w:rFonts w:ascii="Times New Roman" w:hAnsi="Times New Roman" w:cs="Times New Roman"/>
          <w:sz w:val="24"/>
          <w:szCs w:val="24"/>
        </w:rPr>
        <w:t>ve svátečním čase</w:t>
      </w:r>
    </w:p>
    <w:p w:rsidR="005409BC" w:rsidRPr="00C262E6" w:rsidRDefault="005409BC" w:rsidP="002E72D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6">
        <w:rPr>
          <w:rFonts w:ascii="Times New Roman" w:hAnsi="Times New Roman" w:cs="Times New Roman"/>
          <w:sz w:val="24"/>
          <w:szCs w:val="24"/>
        </w:rPr>
        <w:t>rozvoj a užívání všech smyslů</w:t>
      </w:r>
    </w:p>
    <w:p w:rsidR="005409BC" w:rsidRPr="00CA5161" w:rsidRDefault="005409BC" w:rsidP="002E72D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1">
        <w:rPr>
          <w:rFonts w:ascii="Times New Roman" w:hAnsi="Times New Roman" w:cs="Times New Roman"/>
          <w:sz w:val="24"/>
          <w:szCs w:val="24"/>
        </w:rPr>
        <w:t>vytváření zdravých životních návyků a postojů jako základů zdravého životního stylu</w:t>
      </w:r>
    </w:p>
    <w:p w:rsidR="005409BC" w:rsidRPr="00CA5161" w:rsidRDefault="005409BC" w:rsidP="002E72D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1">
        <w:rPr>
          <w:rFonts w:ascii="Times New Roman" w:hAnsi="Times New Roman" w:cs="Times New Roman"/>
          <w:sz w:val="24"/>
          <w:szCs w:val="24"/>
        </w:rPr>
        <w:t>rozvoj řečových schopností a jazykových dovedností receptivních i produktivních</w:t>
      </w:r>
    </w:p>
    <w:p w:rsidR="005409BC" w:rsidRPr="00CA5161" w:rsidRDefault="005409BC" w:rsidP="002E72D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1">
        <w:rPr>
          <w:rFonts w:ascii="Times New Roman" w:hAnsi="Times New Roman" w:cs="Times New Roman"/>
          <w:sz w:val="24"/>
          <w:szCs w:val="24"/>
        </w:rPr>
        <w:lastRenderedPageBreak/>
        <w:t>rozvoj kultivovaného projevu</w:t>
      </w:r>
    </w:p>
    <w:p w:rsidR="005409BC" w:rsidRPr="00CA5161" w:rsidRDefault="005409BC" w:rsidP="002E72D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1">
        <w:rPr>
          <w:rFonts w:ascii="Times New Roman" w:hAnsi="Times New Roman" w:cs="Times New Roman"/>
          <w:sz w:val="24"/>
          <w:szCs w:val="24"/>
        </w:rPr>
        <w:t>rozvoj tvořivosti</w:t>
      </w:r>
    </w:p>
    <w:p w:rsidR="005409BC" w:rsidRPr="00CA5161" w:rsidRDefault="005409BC" w:rsidP="002E72D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1">
        <w:rPr>
          <w:rFonts w:ascii="Times New Roman" w:hAnsi="Times New Roman" w:cs="Times New Roman"/>
          <w:sz w:val="24"/>
          <w:szCs w:val="24"/>
        </w:rPr>
        <w:t>vytváření základů pro práci s informacemi</w:t>
      </w:r>
    </w:p>
    <w:p w:rsidR="005409BC" w:rsidRPr="00CA5161" w:rsidRDefault="005409BC" w:rsidP="002E72D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1">
        <w:rPr>
          <w:rFonts w:ascii="Times New Roman" w:hAnsi="Times New Roman" w:cs="Times New Roman"/>
          <w:sz w:val="24"/>
          <w:szCs w:val="24"/>
        </w:rPr>
        <w:t>rozvoj schopnosti citové vazby vytvářet, rozvíjet a city plně prožívat</w:t>
      </w:r>
    </w:p>
    <w:p w:rsidR="005409BC" w:rsidRPr="00CA5161" w:rsidRDefault="005409BC" w:rsidP="002E72D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1">
        <w:rPr>
          <w:rFonts w:ascii="Times New Roman" w:hAnsi="Times New Roman" w:cs="Times New Roman"/>
          <w:sz w:val="24"/>
          <w:szCs w:val="24"/>
        </w:rPr>
        <w:t>rozvoj a kultivace mravního a estetického vnímání, cítění a prožívání</w:t>
      </w:r>
    </w:p>
    <w:p w:rsidR="00B25CDF" w:rsidRDefault="005409BC" w:rsidP="002E72D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1">
        <w:rPr>
          <w:rFonts w:ascii="Times New Roman" w:hAnsi="Times New Roman" w:cs="Times New Roman"/>
          <w:sz w:val="24"/>
          <w:szCs w:val="24"/>
        </w:rPr>
        <w:t>vytváření základních pozitivních vztahů ke kultuře a umění</w:t>
      </w:r>
    </w:p>
    <w:p w:rsidR="00096EB1" w:rsidRDefault="00165232" w:rsidP="002E72D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32">
        <w:rPr>
          <w:rFonts w:ascii="Times New Roman" w:hAnsi="Times New Roman" w:cs="Times New Roman"/>
          <w:sz w:val="24"/>
          <w:szCs w:val="24"/>
        </w:rPr>
        <w:t>projevovat zájem o knížky a psanou podobu</w:t>
      </w:r>
      <w:r>
        <w:rPr>
          <w:rFonts w:ascii="Times New Roman" w:hAnsi="Times New Roman" w:cs="Times New Roman"/>
          <w:sz w:val="24"/>
          <w:szCs w:val="24"/>
        </w:rPr>
        <w:t xml:space="preserve"> jazyka</w:t>
      </w:r>
    </w:p>
    <w:p w:rsidR="00D37C84" w:rsidRDefault="00D37C84" w:rsidP="0070321D">
      <w:pPr>
        <w:pStyle w:val="Normlnweb"/>
        <w:spacing w:line="360" w:lineRule="auto"/>
        <w:jc w:val="both"/>
        <w:rPr>
          <w:b/>
        </w:rPr>
      </w:pPr>
      <w:r>
        <w:rPr>
          <w:b/>
        </w:rPr>
        <w:t>Kompetence k učení:</w:t>
      </w:r>
    </w:p>
    <w:p w:rsidR="00D37C84" w:rsidRPr="001148F5" w:rsidRDefault="00D37C84" w:rsidP="0070321D">
      <w:pPr>
        <w:pStyle w:val="Normlnweb"/>
        <w:numPr>
          <w:ilvl w:val="0"/>
          <w:numId w:val="19"/>
        </w:numPr>
        <w:spacing w:line="360" w:lineRule="auto"/>
        <w:jc w:val="both"/>
        <w:rPr>
          <w:b/>
        </w:rPr>
      </w:pPr>
      <w:r>
        <w:t>má elementární poznatky o světě lidí, kultury, přírody i techniky, který dítě obklopuje, o jeho rozmanitostech a proměnách; orientuje se v řádu a dění v prostředí, ve kterém žije</w:t>
      </w:r>
    </w:p>
    <w:p w:rsidR="00D37C84" w:rsidRDefault="00D37C84" w:rsidP="0070321D">
      <w:pPr>
        <w:pStyle w:val="Normlnweb"/>
        <w:spacing w:line="360" w:lineRule="auto"/>
        <w:jc w:val="both"/>
        <w:rPr>
          <w:b/>
        </w:rPr>
      </w:pPr>
      <w:r>
        <w:rPr>
          <w:b/>
        </w:rPr>
        <w:t>Kompetence k řešení problémů:</w:t>
      </w:r>
    </w:p>
    <w:p w:rsidR="00D37C84" w:rsidRDefault="00D37C84" w:rsidP="0070321D">
      <w:pPr>
        <w:pStyle w:val="Normlnweb"/>
        <w:numPr>
          <w:ilvl w:val="0"/>
          <w:numId w:val="19"/>
        </w:numPr>
        <w:spacing w:line="360" w:lineRule="auto"/>
        <w:jc w:val="both"/>
        <w:rPr>
          <w:b/>
        </w:rPr>
      </w:pPr>
      <w:r>
        <w:t>chápe, že vyhýbat se řešení problémů nevede k cíli, ale že jejich včasné a uvážlivé řešení je naopak výhodou; uvědomuje si, že svou aktivitou a iniciativou může situaci ovlivnit</w:t>
      </w:r>
    </w:p>
    <w:p w:rsidR="00D37C84" w:rsidRDefault="00D37C84" w:rsidP="0070321D">
      <w:pPr>
        <w:pStyle w:val="Normlnweb"/>
        <w:spacing w:line="360" w:lineRule="auto"/>
        <w:jc w:val="both"/>
        <w:rPr>
          <w:b/>
        </w:rPr>
      </w:pPr>
      <w:r>
        <w:rPr>
          <w:b/>
        </w:rPr>
        <w:t>Kompetence komunikativní:</w:t>
      </w:r>
    </w:p>
    <w:p w:rsidR="00D37C84" w:rsidRPr="001148F5" w:rsidRDefault="00D37C84" w:rsidP="0070321D">
      <w:pPr>
        <w:pStyle w:val="Normlnweb"/>
        <w:numPr>
          <w:ilvl w:val="0"/>
          <w:numId w:val="19"/>
        </w:numPr>
        <w:spacing w:line="360" w:lineRule="auto"/>
        <w:jc w:val="both"/>
        <w:rPr>
          <w:b/>
        </w:rPr>
      </w:pPr>
      <w:r>
        <w:t>dokáže se vyjadřovat a sdělovat své prožitky, pocity a nálady různými prostředky (řečovými, výtvarnými, hudebními, dramatickými apod.)</w:t>
      </w:r>
    </w:p>
    <w:p w:rsidR="00D37C84" w:rsidRDefault="00D37C84" w:rsidP="0070321D">
      <w:pPr>
        <w:pStyle w:val="Normlnweb"/>
        <w:numPr>
          <w:ilvl w:val="0"/>
          <w:numId w:val="19"/>
        </w:numPr>
        <w:spacing w:line="360" w:lineRule="auto"/>
        <w:jc w:val="both"/>
        <w:rPr>
          <w:b/>
        </w:rPr>
      </w:pPr>
      <w:r>
        <w:t>průběžně rozšiřuje svou slovní zásobu a aktivně ji používá k dokonalejší komunikaci s okolím</w:t>
      </w:r>
    </w:p>
    <w:p w:rsidR="00D37C84" w:rsidRDefault="00D37C84" w:rsidP="0070321D">
      <w:pPr>
        <w:pStyle w:val="Normlnweb"/>
        <w:spacing w:line="360" w:lineRule="auto"/>
        <w:jc w:val="both"/>
        <w:rPr>
          <w:b/>
        </w:rPr>
      </w:pPr>
      <w:r>
        <w:rPr>
          <w:b/>
        </w:rPr>
        <w:t>Kompetence sociální a personální:</w:t>
      </w:r>
    </w:p>
    <w:p w:rsidR="00D37C84" w:rsidRPr="001148F5" w:rsidRDefault="00D37C84" w:rsidP="0070321D">
      <w:pPr>
        <w:pStyle w:val="Normlnweb"/>
        <w:numPr>
          <w:ilvl w:val="0"/>
          <w:numId w:val="20"/>
        </w:numPr>
        <w:spacing w:line="360" w:lineRule="auto"/>
        <w:jc w:val="both"/>
        <w:rPr>
          <w:b/>
        </w:rPr>
      </w:pPr>
      <w:r>
        <w:t>dětským způsobem projevuje citlivost a ohleduplnost k druhým, pomoc slabším, rozpozná nevhodné chování; vnímá nespravedlnost, ubližování, agresivitu a lhostejnost</w:t>
      </w:r>
    </w:p>
    <w:p w:rsidR="00D37C84" w:rsidRPr="001148F5" w:rsidRDefault="00D37C84" w:rsidP="0070321D">
      <w:pPr>
        <w:pStyle w:val="Normlnweb"/>
        <w:numPr>
          <w:ilvl w:val="0"/>
          <w:numId w:val="20"/>
        </w:numPr>
        <w:spacing w:line="360" w:lineRule="auto"/>
        <w:jc w:val="both"/>
        <w:rPr>
          <w:b/>
        </w:rPr>
      </w:pPr>
      <w:r>
        <w:t>spolupodílí se na společných rozhodnutích; přijímá vyjasněné a zdůvodněné povinnosti; dodržuje dohodnutá a pochopená pravidla a přizpůsobí se jim</w:t>
      </w:r>
    </w:p>
    <w:p w:rsidR="00D37C84" w:rsidRPr="001148F5" w:rsidRDefault="00D37C84" w:rsidP="0070321D">
      <w:pPr>
        <w:pStyle w:val="Normlnweb"/>
        <w:numPr>
          <w:ilvl w:val="0"/>
          <w:numId w:val="20"/>
        </w:numPr>
        <w:spacing w:line="360" w:lineRule="auto"/>
        <w:jc w:val="both"/>
        <w:rPr>
          <w:b/>
        </w:rPr>
      </w:pPr>
      <w:r>
        <w:t>při setkání s neznámými lidmi či v neznámých situacích se chová obezřetně; nevhodné chování i komunikaci, která je mu nepříjemná, umí odmítnout</w:t>
      </w:r>
    </w:p>
    <w:p w:rsidR="00D37C84" w:rsidRDefault="00D37C84" w:rsidP="0070321D">
      <w:pPr>
        <w:pStyle w:val="Normlnweb"/>
        <w:numPr>
          <w:ilvl w:val="0"/>
          <w:numId w:val="20"/>
        </w:numPr>
        <w:spacing w:line="360" w:lineRule="auto"/>
        <w:jc w:val="both"/>
        <w:rPr>
          <w:b/>
        </w:rPr>
      </w:pPr>
      <w:r>
        <w:lastRenderedPageBreak/>
        <w:t>chápe, že nespravedlnost, ubližování, ponižování, lhostejnost, agresivita a násilí se nevyplácí a že vzniklé konflikty je lépe řešit dohodou; dokáže se bránit projevům násilí jiného dítěte, ponižování a ubližování</w:t>
      </w:r>
    </w:p>
    <w:p w:rsidR="00D37C84" w:rsidRDefault="00D37C84" w:rsidP="0070321D">
      <w:pPr>
        <w:pStyle w:val="Normlnweb"/>
        <w:spacing w:line="360" w:lineRule="auto"/>
        <w:jc w:val="both"/>
        <w:rPr>
          <w:b/>
        </w:rPr>
      </w:pPr>
      <w:r>
        <w:rPr>
          <w:b/>
        </w:rPr>
        <w:t>Kompetence činnostní a občanské:</w:t>
      </w:r>
    </w:p>
    <w:p w:rsidR="00D37C84" w:rsidRPr="001148F5" w:rsidRDefault="00D37C84" w:rsidP="0070321D">
      <w:pPr>
        <w:pStyle w:val="Normlnweb"/>
        <w:numPr>
          <w:ilvl w:val="0"/>
          <w:numId w:val="21"/>
        </w:numPr>
        <w:spacing w:line="360" w:lineRule="auto"/>
        <w:jc w:val="both"/>
        <w:rPr>
          <w:b/>
        </w:rPr>
      </w:pPr>
      <w:r>
        <w:t>chápe, že se může o tom, co udělá, rozhodovat svobodně, ale že za svá rozhodnutí také odpovídá</w:t>
      </w:r>
    </w:p>
    <w:p w:rsidR="000A0DDB" w:rsidRPr="00D37C84" w:rsidRDefault="00D37C84" w:rsidP="0070321D">
      <w:pPr>
        <w:pStyle w:val="Normlnweb"/>
        <w:numPr>
          <w:ilvl w:val="0"/>
          <w:numId w:val="21"/>
        </w:numPr>
        <w:spacing w:line="360" w:lineRule="auto"/>
        <w:jc w:val="both"/>
        <w:rPr>
          <w:b/>
        </w:rPr>
      </w:pPr>
      <w:r>
        <w:t>má smysl pro povinnost ve hře, práci i učení; k úkolům a povinnostem přistupuje odpovědně; váží si práce i úsilí druhých</w:t>
      </w:r>
    </w:p>
    <w:p w:rsidR="00D37C84" w:rsidRPr="00D37C84" w:rsidRDefault="00D37C84" w:rsidP="00D37C84">
      <w:pPr>
        <w:pStyle w:val="Normlnweb"/>
        <w:ind w:left="720"/>
        <w:rPr>
          <w:b/>
        </w:rPr>
      </w:pPr>
    </w:p>
    <w:p w:rsidR="00E9740B" w:rsidRPr="000A0DDB" w:rsidRDefault="000A0DDB" w:rsidP="007E7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DB">
        <w:rPr>
          <w:rFonts w:ascii="Times New Roman" w:hAnsi="Times New Roman" w:cs="Times New Roman"/>
          <w:sz w:val="40"/>
          <w:szCs w:val="40"/>
        </w:rPr>
        <w:t>Paleta pln</w:t>
      </w:r>
      <w:r>
        <w:rPr>
          <w:rFonts w:ascii="Times New Roman" w:hAnsi="Times New Roman" w:cs="Times New Roman"/>
          <w:sz w:val="40"/>
          <w:szCs w:val="40"/>
        </w:rPr>
        <w:t>á</w:t>
      </w:r>
      <w:r w:rsidRPr="000A0DDB">
        <w:rPr>
          <w:rFonts w:ascii="Times New Roman" w:hAnsi="Times New Roman" w:cs="Times New Roman"/>
          <w:sz w:val="40"/>
          <w:szCs w:val="40"/>
        </w:rPr>
        <w:t xml:space="preserve"> barev</w:t>
      </w:r>
    </w:p>
    <w:p w:rsidR="00125390" w:rsidRDefault="00125390" w:rsidP="00F82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Charakteristika:</w:t>
      </w:r>
    </w:p>
    <w:p w:rsidR="00A84BEA" w:rsidRDefault="00125390" w:rsidP="00F82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 je za dveřmi. Těšíme se, že svlékneme zimní kabáty, uvidíme první jarní květiny </w:t>
      </w:r>
      <w:r w:rsidR="00E74B8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a uslyšíme zpívat ptáky. Teplé sluneční paprsky probudí jarní přírodu a my se společně rozhlédneme kolem sebe a všechny jarní změny budeme pečlivě pozo</w:t>
      </w:r>
      <w:r w:rsidR="00E74B83">
        <w:rPr>
          <w:rFonts w:ascii="Times New Roman" w:hAnsi="Times New Roman" w:cs="Times New Roman"/>
          <w:sz w:val="24"/>
          <w:szCs w:val="24"/>
        </w:rPr>
        <w:t xml:space="preserve">rovat. Naučíme se jarní </w:t>
      </w:r>
      <w:r>
        <w:rPr>
          <w:rFonts w:ascii="Times New Roman" w:hAnsi="Times New Roman" w:cs="Times New Roman"/>
          <w:sz w:val="24"/>
          <w:szCs w:val="24"/>
        </w:rPr>
        <w:t>písničky a říkadla, které nám prozradí, že se blíží Velikonoce a s nimi</w:t>
      </w:r>
      <w:r w:rsidR="007B28F4">
        <w:rPr>
          <w:rFonts w:ascii="Times New Roman" w:hAnsi="Times New Roman" w:cs="Times New Roman"/>
          <w:sz w:val="24"/>
          <w:szCs w:val="24"/>
        </w:rPr>
        <w:t xml:space="preserve"> známé lidové tradice. Na </w:t>
      </w:r>
      <w:r>
        <w:rPr>
          <w:rFonts w:ascii="Times New Roman" w:hAnsi="Times New Roman" w:cs="Times New Roman"/>
          <w:sz w:val="24"/>
          <w:szCs w:val="24"/>
        </w:rPr>
        <w:t>zahradě si zajezdíme na koloběžkách, sez</w:t>
      </w:r>
      <w:r w:rsidR="007B28F4">
        <w:rPr>
          <w:rFonts w:ascii="Times New Roman" w:hAnsi="Times New Roman" w:cs="Times New Roman"/>
          <w:sz w:val="24"/>
          <w:szCs w:val="24"/>
        </w:rPr>
        <w:t xml:space="preserve">námíme se s dopravními značkami a </w:t>
      </w:r>
      <w:r>
        <w:rPr>
          <w:rFonts w:ascii="Times New Roman" w:hAnsi="Times New Roman" w:cs="Times New Roman"/>
          <w:sz w:val="24"/>
          <w:szCs w:val="24"/>
        </w:rPr>
        <w:t>pravidly silničního provozu</w:t>
      </w:r>
      <w:r w:rsidR="00A84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BEA" w:rsidRDefault="00A84BEA" w:rsidP="00F82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90" w:rsidRPr="00125390" w:rsidRDefault="00372D5B" w:rsidP="00F82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125390">
        <w:rPr>
          <w:rFonts w:ascii="Times New Roman" w:hAnsi="Times New Roman" w:cs="Times New Roman"/>
          <w:sz w:val="24"/>
          <w:szCs w:val="24"/>
        </w:rPr>
        <w:t>matické celky:</w:t>
      </w:r>
    </w:p>
    <w:p w:rsidR="00555DB2" w:rsidRPr="00DB391C" w:rsidRDefault="0084455B" w:rsidP="002E72D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1C">
        <w:rPr>
          <w:rFonts w:ascii="Times New Roman" w:hAnsi="Times New Roman" w:cs="Times New Roman"/>
          <w:b/>
          <w:sz w:val="32"/>
          <w:szCs w:val="32"/>
        </w:rPr>
        <w:t>Šikovné jaro</w:t>
      </w:r>
    </w:p>
    <w:p w:rsidR="0084455B" w:rsidRPr="00DB391C" w:rsidRDefault="0084455B" w:rsidP="002E72D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1C">
        <w:rPr>
          <w:rFonts w:ascii="Times New Roman" w:hAnsi="Times New Roman" w:cs="Times New Roman"/>
          <w:b/>
          <w:sz w:val="32"/>
          <w:szCs w:val="32"/>
        </w:rPr>
        <w:t>Až budu vel</w:t>
      </w:r>
      <w:r w:rsidR="00DB391C" w:rsidRPr="00DB391C">
        <w:rPr>
          <w:rFonts w:ascii="Times New Roman" w:hAnsi="Times New Roman" w:cs="Times New Roman"/>
          <w:b/>
          <w:sz w:val="32"/>
          <w:szCs w:val="32"/>
        </w:rPr>
        <w:t>i</w:t>
      </w:r>
      <w:r w:rsidRPr="00DB391C">
        <w:rPr>
          <w:rFonts w:ascii="Times New Roman" w:hAnsi="Times New Roman" w:cs="Times New Roman"/>
          <w:b/>
          <w:sz w:val="32"/>
          <w:szCs w:val="32"/>
        </w:rPr>
        <w:t>ký</w:t>
      </w:r>
    </w:p>
    <w:p w:rsidR="0084455B" w:rsidRPr="00DB391C" w:rsidRDefault="00DB391C" w:rsidP="002E72D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1C">
        <w:rPr>
          <w:rFonts w:ascii="Times New Roman" w:hAnsi="Times New Roman" w:cs="Times New Roman"/>
          <w:b/>
          <w:sz w:val="32"/>
          <w:szCs w:val="32"/>
        </w:rPr>
        <w:t>Co je vesmír?</w:t>
      </w:r>
    </w:p>
    <w:p w:rsidR="00DB391C" w:rsidRPr="00DB391C" w:rsidRDefault="00DB391C" w:rsidP="002E72D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1C">
        <w:rPr>
          <w:rFonts w:ascii="Times New Roman" w:hAnsi="Times New Roman" w:cs="Times New Roman"/>
          <w:b/>
          <w:sz w:val="32"/>
          <w:szCs w:val="32"/>
        </w:rPr>
        <w:t>Moje rodina</w:t>
      </w:r>
    </w:p>
    <w:p w:rsidR="00E9740B" w:rsidRDefault="00A84BEA" w:rsidP="00F82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Specifické </w:t>
      </w:r>
      <w:r w:rsidR="00323F35" w:rsidRPr="00323F35">
        <w:rPr>
          <w:rFonts w:ascii="Times New Roman" w:hAnsi="Times New Roman" w:cs="Times New Roman"/>
          <w:sz w:val="24"/>
          <w:szCs w:val="24"/>
        </w:rPr>
        <w:t>cíle:</w:t>
      </w:r>
    </w:p>
    <w:p w:rsidR="00313848" w:rsidRPr="00313848" w:rsidRDefault="00313848" w:rsidP="002E72D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848">
        <w:rPr>
          <w:rFonts w:ascii="Times New Roman" w:hAnsi="Times New Roman" w:cs="Times New Roman"/>
          <w:sz w:val="24"/>
          <w:szCs w:val="24"/>
        </w:rPr>
        <w:t>Vnímání proměn a vývoje v</w:t>
      </w:r>
      <w:r w:rsidR="00F82BDD">
        <w:rPr>
          <w:rFonts w:ascii="Times New Roman" w:hAnsi="Times New Roman" w:cs="Times New Roman"/>
          <w:sz w:val="24"/>
          <w:szCs w:val="24"/>
        </w:rPr>
        <w:t> </w:t>
      </w:r>
      <w:r w:rsidRPr="00313848">
        <w:rPr>
          <w:rFonts w:ascii="Times New Roman" w:hAnsi="Times New Roman" w:cs="Times New Roman"/>
          <w:sz w:val="24"/>
          <w:szCs w:val="24"/>
        </w:rPr>
        <w:t>přírodě</w:t>
      </w:r>
      <w:r w:rsidR="00F82BDD">
        <w:rPr>
          <w:rFonts w:ascii="Times New Roman" w:hAnsi="Times New Roman" w:cs="Times New Roman"/>
          <w:sz w:val="24"/>
          <w:szCs w:val="24"/>
        </w:rPr>
        <w:t xml:space="preserve">, jak ve vodě, tak na souši </w:t>
      </w:r>
    </w:p>
    <w:p w:rsidR="00075F7A" w:rsidRDefault="00313848" w:rsidP="002E72D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848">
        <w:rPr>
          <w:rFonts w:ascii="Times New Roman" w:hAnsi="Times New Roman" w:cs="Times New Roman"/>
          <w:sz w:val="24"/>
          <w:szCs w:val="24"/>
        </w:rPr>
        <w:lastRenderedPageBreak/>
        <w:t>Další upevňování a prohlubování poznatků o vlastním těle a důležitosti péče o jeho zdraví (strava, ob</w:t>
      </w:r>
      <w:r>
        <w:rPr>
          <w:rFonts w:ascii="Times New Roman" w:hAnsi="Times New Roman" w:cs="Times New Roman"/>
          <w:sz w:val="24"/>
          <w:szCs w:val="24"/>
        </w:rPr>
        <w:t>lékání, otužování</w:t>
      </w:r>
      <w:r w:rsidRPr="00313848">
        <w:rPr>
          <w:rFonts w:ascii="Times New Roman" w:hAnsi="Times New Roman" w:cs="Times New Roman"/>
          <w:sz w:val="24"/>
          <w:szCs w:val="24"/>
        </w:rPr>
        <w:t>)</w:t>
      </w:r>
    </w:p>
    <w:p w:rsidR="00E9740B" w:rsidRPr="00075F7A" w:rsidRDefault="00075F7A" w:rsidP="002E72D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F7A">
        <w:rPr>
          <w:rFonts w:ascii="Times New Roman" w:hAnsi="Times New Roman" w:cs="Times New Roman"/>
          <w:sz w:val="24"/>
          <w:szCs w:val="24"/>
        </w:rPr>
        <w:t>R</w:t>
      </w:r>
      <w:r w:rsidR="00F82BDD" w:rsidRPr="00075F7A">
        <w:rPr>
          <w:rFonts w:ascii="Times New Roman" w:hAnsi="Times New Roman" w:cs="Times New Roman"/>
          <w:sz w:val="24"/>
          <w:szCs w:val="24"/>
        </w:rPr>
        <w:t>ozvoj paměti a všech smyslů</w:t>
      </w:r>
    </w:p>
    <w:p w:rsidR="00165232" w:rsidRPr="003A26FD" w:rsidRDefault="00165232" w:rsidP="002E72D6">
      <w:pPr>
        <w:numPr>
          <w:ilvl w:val="0"/>
          <w:numId w:val="7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Rozvoj hrubé a jemné motoriky</w:t>
      </w:r>
      <w:r w:rsidR="003A26FD">
        <w:rPr>
          <w:rFonts w:ascii="Times New Roman" w:hAnsi="Times New Roman" w:cs="Times New Roman"/>
          <w:sz w:val="24"/>
          <w:szCs w:val="24"/>
        </w:rPr>
        <w:t>, fyzické i psychické zdatnosti</w:t>
      </w:r>
    </w:p>
    <w:p w:rsidR="003A26FD" w:rsidRPr="003A26FD" w:rsidRDefault="003A26FD" w:rsidP="002E72D6">
      <w:pPr>
        <w:numPr>
          <w:ilvl w:val="0"/>
          <w:numId w:val="7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Rozvoj řečových schopností, jazykových dovedností receptivních a produktivních</w:t>
      </w:r>
    </w:p>
    <w:p w:rsidR="007E7718" w:rsidRPr="00075F7A" w:rsidRDefault="003A26FD" w:rsidP="002E72D6">
      <w:pPr>
        <w:numPr>
          <w:ilvl w:val="0"/>
          <w:numId w:val="7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Posilování dalších přirozených praktických dovedností</w:t>
      </w:r>
      <w:r w:rsidR="00075F7A">
        <w:rPr>
          <w:rFonts w:ascii="Times New Roman" w:hAnsi="Times New Roman" w:cs="Times New Roman"/>
          <w:sz w:val="24"/>
          <w:szCs w:val="24"/>
        </w:rPr>
        <w:t xml:space="preserve"> a poznávacích citů</w:t>
      </w:r>
    </w:p>
    <w:p w:rsidR="00D37C84" w:rsidRDefault="00075F7A" w:rsidP="002E72D6">
      <w:pPr>
        <w:numPr>
          <w:ilvl w:val="0"/>
          <w:numId w:val="7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Vytváření pozitivního vztahu i intelektuálním činnostem a k</w:t>
      </w:r>
      <w:r w:rsidR="00D37C8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učení</w:t>
      </w:r>
    </w:p>
    <w:p w:rsidR="00D37C84" w:rsidRDefault="00D37C84" w:rsidP="00D37C84">
      <w:pPr>
        <w:spacing w:after="0" w:line="360" w:lineRule="auto"/>
        <w:jc w:val="both"/>
      </w:pPr>
    </w:p>
    <w:p w:rsidR="00D37C84" w:rsidRDefault="00D37C84" w:rsidP="0070321D">
      <w:pPr>
        <w:pStyle w:val="Normlnweb"/>
        <w:spacing w:line="360" w:lineRule="auto"/>
        <w:jc w:val="both"/>
        <w:rPr>
          <w:b/>
        </w:rPr>
      </w:pPr>
      <w:r>
        <w:rPr>
          <w:b/>
        </w:rPr>
        <w:t>Kompetence k učení:</w:t>
      </w:r>
    </w:p>
    <w:p w:rsidR="00D37C84" w:rsidRPr="001148F5" w:rsidRDefault="00D37C84" w:rsidP="0070321D">
      <w:pPr>
        <w:pStyle w:val="Normlnweb"/>
        <w:numPr>
          <w:ilvl w:val="0"/>
          <w:numId w:val="22"/>
        </w:numPr>
        <w:spacing w:line="360" w:lineRule="auto"/>
        <w:jc w:val="both"/>
        <w:rPr>
          <w:b/>
        </w:rPr>
      </w:pPr>
      <w:r>
        <w:t>získanou zkušenost uplatňuje v praktických situacích a v dalším učení</w:t>
      </w:r>
    </w:p>
    <w:p w:rsidR="00D37C84" w:rsidRDefault="00D37C84" w:rsidP="0070321D">
      <w:pPr>
        <w:pStyle w:val="Normlnweb"/>
        <w:numPr>
          <w:ilvl w:val="0"/>
          <w:numId w:val="22"/>
        </w:numPr>
        <w:spacing w:line="360" w:lineRule="auto"/>
        <w:jc w:val="both"/>
        <w:rPr>
          <w:b/>
        </w:rPr>
      </w:pPr>
      <w:r>
        <w:t>učí se nejen spontánně, ale i vědomě, vyvine úsilí, soustředí se na činnost a záměrně si zapamatuje; při zadané práci dokončí, co započalo; dovede postupovat podle instrukcí a pokynů, je schopno dobrat se k výsledkům</w:t>
      </w:r>
    </w:p>
    <w:p w:rsidR="00D37C84" w:rsidRDefault="00D37C84" w:rsidP="0070321D">
      <w:pPr>
        <w:pStyle w:val="Normlnweb"/>
        <w:spacing w:line="360" w:lineRule="auto"/>
        <w:jc w:val="both"/>
        <w:rPr>
          <w:b/>
        </w:rPr>
      </w:pPr>
      <w:r>
        <w:rPr>
          <w:b/>
        </w:rPr>
        <w:t>Kompetence k řešení problémů:</w:t>
      </w:r>
    </w:p>
    <w:p w:rsidR="00D37C84" w:rsidRPr="001148F5" w:rsidRDefault="00D37C84" w:rsidP="0070321D">
      <w:pPr>
        <w:pStyle w:val="Normlnweb"/>
        <w:numPr>
          <w:ilvl w:val="0"/>
          <w:numId w:val="23"/>
        </w:numPr>
        <w:spacing w:line="360" w:lineRule="auto"/>
        <w:jc w:val="both"/>
        <w:rPr>
          <w:b/>
        </w:rPr>
      </w:pPr>
      <w:r>
        <w:t>rozlišuje řešení, která jsou funkční (vedoucí k cíli), a řešení, která funkční nejsou; dokáže mezi nimi volit</w:t>
      </w:r>
    </w:p>
    <w:p w:rsidR="00D37C84" w:rsidRDefault="00D37C84" w:rsidP="0070321D">
      <w:pPr>
        <w:pStyle w:val="Normlnweb"/>
        <w:numPr>
          <w:ilvl w:val="0"/>
          <w:numId w:val="23"/>
        </w:numPr>
        <w:spacing w:line="360" w:lineRule="auto"/>
        <w:jc w:val="both"/>
        <w:rPr>
          <w:b/>
        </w:rPr>
      </w:pPr>
      <w:r>
        <w:t>nebojí se chybovat, pokud nachází pozitivní ocenění nejen za úspěch, ale také za snahu</w:t>
      </w:r>
    </w:p>
    <w:p w:rsidR="00D37C84" w:rsidRDefault="00D37C84" w:rsidP="0070321D">
      <w:pPr>
        <w:pStyle w:val="Normlnweb"/>
        <w:spacing w:line="360" w:lineRule="auto"/>
        <w:jc w:val="both"/>
        <w:rPr>
          <w:b/>
        </w:rPr>
      </w:pPr>
      <w:r>
        <w:rPr>
          <w:b/>
        </w:rPr>
        <w:t>Kompetence komunikativní:</w:t>
      </w:r>
    </w:p>
    <w:p w:rsidR="00D37C84" w:rsidRDefault="00D37C84" w:rsidP="0070321D">
      <w:pPr>
        <w:pStyle w:val="Normlnweb"/>
        <w:numPr>
          <w:ilvl w:val="0"/>
          <w:numId w:val="24"/>
        </w:numPr>
        <w:spacing w:line="360" w:lineRule="auto"/>
        <w:jc w:val="both"/>
        <w:rPr>
          <w:b/>
        </w:rPr>
      </w:pPr>
      <w:r>
        <w:t>dovede využít informativní a komunikativní prostředky, se kterými se běžně setkává (knížky, encyklopedie, počítač, audiovizuální technika, telefon atp.)</w:t>
      </w:r>
    </w:p>
    <w:p w:rsidR="00D37C84" w:rsidRDefault="00D37C84" w:rsidP="0070321D">
      <w:pPr>
        <w:pStyle w:val="Normlnweb"/>
        <w:spacing w:line="360" w:lineRule="auto"/>
        <w:jc w:val="both"/>
        <w:rPr>
          <w:b/>
        </w:rPr>
      </w:pPr>
      <w:r>
        <w:rPr>
          <w:b/>
        </w:rPr>
        <w:t>Kompetence sociální a personální:</w:t>
      </w:r>
    </w:p>
    <w:p w:rsidR="00D37C84" w:rsidRPr="001148F5" w:rsidRDefault="00D37C84" w:rsidP="0070321D">
      <w:pPr>
        <w:pStyle w:val="Normlnweb"/>
        <w:numPr>
          <w:ilvl w:val="0"/>
          <w:numId w:val="24"/>
        </w:numPr>
        <w:spacing w:line="360" w:lineRule="auto"/>
        <w:jc w:val="both"/>
        <w:rPr>
          <w:b/>
        </w:rPr>
      </w:pPr>
      <w:r>
        <w:t>samostatně rozhoduje o svých činnostech; umí si vytvořit svůj názor a vyjádřit jej</w:t>
      </w:r>
    </w:p>
    <w:p w:rsidR="00D37C84" w:rsidRDefault="00D37C84" w:rsidP="0070321D">
      <w:pPr>
        <w:pStyle w:val="Normlnweb"/>
        <w:numPr>
          <w:ilvl w:val="0"/>
          <w:numId w:val="24"/>
        </w:numPr>
        <w:spacing w:line="360" w:lineRule="auto"/>
        <w:jc w:val="both"/>
        <w:rPr>
          <w:b/>
        </w:rPr>
      </w:pPr>
      <w:r>
        <w:t>ve skupině se dokáže prosadit, ale i podřídit, při společných činnostech se domlouvá a spolupracuje; v běžných situacích uplatňuje základní společenské návyky a pravidla společenského styku; je schopné respektovat druhé, vyjednávat, přijímat a uzavírat kompromisy</w:t>
      </w:r>
    </w:p>
    <w:p w:rsidR="00D37C84" w:rsidRDefault="00D37C84" w:rsidP="0070321D">
      <w:pPr>
        <w:pStyle w:val="Normlnweb"/>
        <w:spacing w:line="360" w:lineRule="auto"/>
        <w:jc w:val="both"/>
        <w:rPr>
          <w:b/>
        </w:rPr>
      </w:pPr>
      <w:r>
        <w:rPr>
          <w:b/>
        </w:rPr>
        <w:lastRenderedPageBreak/>
        <w:t>Kompetence činnostní a občanské:</w:t>
      </w:r>
    </w:p>
    <w:p w:rsidR="00D37C84" w:rsidRPr="001148F5" w:rsidRDefault="00D37C84" w:rsidP="0070321D">
      <w:pPr>
        <w:pStyle w:val="Normlnweb"/>
        <w:numPr>
          <w:ilvl w:val="0"/>
          <w:numId w:val="25"/>
        </w:numPr>
        <w:spacing w:line="360" w:lineRule="auto"/>
        <w:jc w:val="both"/>
        <w:rPr>
          <w:b/>
        </w:rPr>
      </w:pPr>
      <w:r>
        <w:t>chápe, že zájem o to, co se kolem děje, činorodost, pracovitost a podnikavost jsou přínosem a že naopak lhostejnost, nevšímavost, pohodlnost a nízká aktivita mají svoje nepříznivé důsledky</w:t>
      </w:r>
    </w:p>
    <w:p w:rsidR="00D37C84" w:rsidRPr="00A52AC3" w:rsidRDefault="00D37C84" w:rsidP="0070321D">
      <w:pPr>
        <w:pStyle w:val="Normlnweb"/>
        <w:numPr>
          <w:ilvl w:val="0"/>
          <w:numId w:val="25"/>
        </w:numPr>
        <w:spacing w:line="360" w:lineRule="auto"/>
        <w:jc w:val="both"/>
        <w:rPr>
          <w:b/>
        </w:rPr>
      </w:pPr>
      <w:r>
        <w:t>dbá na osobní zdraví a bezpečí svoje i druhých, chová se odpovědně s ohledem na zdravé a bezpečné okolní prostředí (přírodní i společenské)</w:t>
      </w:r>
    </w:p>
    <w:p w:rsidR="000A0DDB" w:rsidRDefault="000A0DDB" w:rsidP="00F82BDD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A0DDB" w:rsidRPr="000A0DDB" w:rsidRDefault="000A0DDB" w:rsidP="00F82BDD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A0DDB">
        <w:rPr>
          <w:rFonts w:ascii="Times New Roman" w:hAnsi="Times New Roman" w:cs="Times New Roman"/>
          <w:sz w:val="40"/>
          <w:szCs w:val="40"/>
        </w:rPr>
        <w:t>Něco končí a nové začíná</w:t>
      </w:r>
    </w:p>
    <w:p w:rsidR="00E94007" w:rsidRDefault="00125390" w:rsidP="00F82BDD">
      <w:pPr>
        <w:spacing w:line="360" w:lineRule="auto"/>
        <w:jc w:val="both"/>
        <w:rPr>
          <w:rFonts w:ascii="Times New Roman" w:hAnsi="Times New Roman" w:cs="Times New Roman"/>
          <w:color w:val="FFFF0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Charakteristika:</w:t>
      </w:r>
    </w:p>
    <w:p w:rsidR="004D130B" w:rsidRPr="00E81B94" w:rsidRDefault="00532B98" w:rsidP="00F82BDD">
      <w:pPr>
        <w:spacing w:line="360" w:lineRule="auto"/>
        <w:jc w:val="both"/>
        <w:rPr>
          <w:rFonts w:ascii="Times New Roman" w:hAnsi="Times New Roman" w:cs="Times New Roman"/>
          <w:color w:val="FFFF0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Blíží se začátek</w:t>
      </w:r>
      <w:r w:rsidR="00EB0BA8">
        <w:rPr>
          <w:rFonts w:ascii="Times New Roman" w:hAnsi="Times New Roman" w:cs="Times New Roman"/>
          <w:sz w:val="24"/>
          <w:szCs w:val="24"/>
        </w:rPr>
        <w:t xml:space="preserve"> léta, č</w:t>
      </w:r>
      <w:r w:rsidR="0098698F">
        <w:rPr>
          <w:rFonts w:ascii="Times New Roman" w:hAnsi="Times New Roman" w:cs="Times New Roman"/>
          <w:sz w:val="24"/>
          <w:szCs w:val="24"/>
        </w:rPr>
        <w:t xml:space="preserve">erven </w:t>
      </w:r>
      <w:r w:rsidR="00372D5B">
        <w:rPr>
          <w:rFonts w:ascii="Times New Roman" w:hAnsi="Times New Roman" w:cs="Times New Roman"/>
          <w:sz w:val="24"/>
          <w:szCs w:val="24"/>
        </w:rPr>
        <w:t>zavoněl prvním lákavým ovoce a my si chceme</w:t>
      </w:r>
      <w:r w:rsidR="0098698F">
        <w:rPr>
          <w:rFonts w:ascii="Times New Roman" w:hAnsi="Times New Roman" w:cs="Times New Roman"/>
          <w:sz w:val="24"/>
          <w:szCs w:val="24"/>
        </w:rPr>
        <w:t xml:space="preserve"> užívat kr</w:t>
      </w:r>
      <w:r w:rsidR="00372D5B">
        <w:rPr>
          <w:rFonts w:ascii="Times New Roman" w:hAnsi="Times New Roman" w:cs="Times New Roman"/>
          <w:sz w:val="24"/>
          <w:szCs w:val="24"/>
        </w:rPr>
        <w:t>ásných letních dnů pobytem na zahradě, hrát si v pískovišti, koupat</w:t>
      </w:r>
      <w:r w:rsidR="00A84BEA">
        <w:rPr>
          <w:rFonts w:ascii="Times New Roman" w:hAnsi="Times New Roman" w:cs="Times New Roman"/>
          <w:sz w:val="24"/>
          <w:szCs w:val="24"/>
        </w:rPr>
        <w:t xml:space="preserve"> se v bazénu. A taky nás čeká společný výlet s rodiči někam do přírody.</w:t>
      </w:r>
    </w:p>
    <w:p w:rsidR="0098698F" w:rsidRDefault="00372D5B" w:rsidP="00F82BDD">
      <w:pPr>
        <w:spacing w:line="36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98698F" w:rsidRPr="0098698F">
        <w:rPr>
          <w:rFonts w:ascii="Times New Roman" w:hAnsi="Times New Roman" w:cs="Times New Roman"/>
          <w:sz w:val="24"/>
          <w:szCs w:val="24"/>
        </w:rPr>
        <w:t>matické celky:</w:t>
      </w:r>
      <w:r w:rsidR="0098698F" w:rsidRPr="0098698F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A84BEA" w:rsidRPr="00DB391C" w:rsidRDefault="00DB391C" w:rsidP="002E72D6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1C">
        <w:rPr>
          <w:rFonts w:ascii="Times New Roman" w:hAnsi="Times New Roman" w:cs="Times New Roman"/>
          <w:b/>
          <w:sz w:val="32"/>
          <w:szCs w:val="32"/>
        </w:rPr>
        <w:t>Těšíme se na zlaté sluníčko</w:t>
      </w:r>
    </w:p>
    <w:p w:rsidR="00323F35" w:rsidRDefault="00A84BEA" w:rsidP="00F82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Specifické</w:t>
      </w:r>
      <w:r w:rsidR="00323F35" w:rsidRPr="00323F35">
        <w:rPr>
          <w:rFonts w:ascii="Times New Roman" w:hAnsi="Times New Roman" w:cs="Times New Roman"/>
          <w:sz w:val="24"/>
          <w:szCs w:val="24"/>
        </w:rPr>
        <w:t xml:space="preserve"> cíle:</w:t>
      </w:r>
    </w:p>
    <w:p w:rsidR="003A26FD" w:rsidRPr="003A26FD" w:rsidRDefault="003A26FD" w:rsidP="002E72D6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6FD">
        <w:rPr>
          <w:rFonts w:ascii="Times New Roman" w:eastAsia="Calibri" w:hAnsi="Times New Roman" w:cs="Times New Roman"/>
          <w:sz w:val="24"/>
          <w:szCs w:val="24"/>
        </w:rPr>
        <w:t>uvědomění si vlastního těla</w:t>
      </w:r>
    </w:p>
    <w:p w:rsidR="003A26FD" w:rsidRPr="003A26FD" w:rsidRDefault="003723DE" w:rsidP="002E72D6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posilování prosociálního chování ve vztahu k ostatním lidem - rodina</w:t>
      </w:r>
    </w:p>
    <w:p w:rsidR="003A26FD" w:rsidRPr="003A26FD" w:rsidRDefault="003A26FD" w:rsidP="002E72D6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6FD">
        <w:rPr>
          <w:rFonts w:ascii="Times New Roman" w:eastAsia="Calibri" w:hAnsi="Times New Roman" w:cs="Times New Roman"/>
          <w:sz w:val="24"/>
          <w:szCs w:val="24"/>
        </w:rPr>
        <w:t>rozvoj komunikativních dovedností (verbálních i neverbálních) a kultivovaného projevu</w:t>
      </w:r>
    </w:p>
    <w:p w:rsidR="003A26FD" w:rsidRPr="003A26FD" w:rsidRDefault="003A26FD" w:rsidP="002E72D6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6FD">
        <w:rPr>
          <w:rFonts w:ascii="Times New Roman" w:eastAsia="Calibri" w:hAnsi="Times New Roman" w:cs="Times New Roman"/>
          <w:sz w:val="24"/>
          <w:szCs w:val="24"/>
        </w:rPr>
        <w:t>rozvoj tvořivosti</w:t>
      </w:r>
    </w:p>
    <w:p w:rsidR="003A26FD" w:rsidRPr="003A26FD" w:rsidRDefault="003A26FD" w:rsidP="002E72D6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6FD">
        <w:rPr>
          <w:rFonts w:ascii="Times New Roman" w:eastAsia="Calibri" w:hAnsi="Times New Roman" w:cs="Times New Roman"/>
          <w:sz w:val="24"/>
          <w:szCs w:val="24"/>
        </w:rPr>
        <w:t>rozvoj poznatků, schopností a dovedností umožňujících pocity, získané dojmy a prožitky vyjádřit</w:t>
      </w:r>
    </w:p>
    <w:p w:rsidR="003A26FD" w:rsidRPr="003A26FD" w:rsidRDefault="003A26FD" w:rsidP="002E72D6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6FD">
        <w:rPr>
          <w:rFonts w:ascii="Times New Roman" w:eastAsia="Calibri" w:hAnsi="Times New Roman" w:cs="Times New Roman"/>
          <w:sz w:val="24"/>
          <w:szCs w:val="24"/>
        </w:rPr>
        <w:t>rozvoj kooperativních dovedností</w:t>
      </w:r>
    </w:p>
    <w:p w:rsidR="003A26FD" w:rsidRPr="003A26FD" w:rsidRDefault="003A26FD" w:rsidP="002E72D6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6FD">
        <w:rPr>
          <w:rFonts w:ascii="Times New Roman" w:eastAsia="Calibri" w:hAnsi="Times New Roman" w:cs="Times New Roman"/>
          <w:sz w:val="24"/>
          <w:szCs w:val="24"/>
        </w:rPr>
        <w:t>vytváření povědomí o existenci ostatních kultur a národností</w:t>
      </w:r>
    </w:p>
    <w:p w:rsidR="00E94007" w:rsidRDefault="003A26FD" w:rsidP="002E72D6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6FD">
        <w:rPr>
          <w:rFonts w:ascii="Times New Roman" w:eastAsia="Calibri" w:hAnsi="Times New Roman" w:cs="Times New Roman"/>
          <w:sz w:val="24"/>
          <w:szCs w:val="24"/>
        </w:rPr>
        <w:t>osvojení si poznatků a dovedností potřebních k vykonávání jednoduchých činností v péči o okolí při spoluvytváření zdravého a bezpečného prostředí a k ochraně dítěte před jeho nebezpečnými vlivy</w:t>
      </w:r>
    </w:p>
    <w:p w:rsidR="00CC5AB1" w:rsidRDefault="00CC5AB1" w:rsidP="002E72D6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rozvoj úcty k životu ve všech jeho formá</w:t>
      </w:r>
      <w:r w:rsidR="003723DE">
        <w:rPr>
          <w:rFonts w:ascii="Times New Roman" w:eastAsia="Calibri" w:hAnsi="Times New Roman" w:cs="Times New Roman"/>
          <w:sz w:val="24"/>
          <w:szCs w:val="24"/>
        </w:rPr>
        <w:t>ch</w:t>
      </w:r>
    </w:p>
    <w:p w:rsidR="00CC5AB1" w:rsidRDefault="00CC5AB1" w:rsidP="002E72D6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vytvoření povědomí</w:t>
      </w:r>
      <w:r w:rsidR="003723DE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A84BEA">
        <w:rPr>
          <w:rFonts w:ascii="Times New Roman" w:eastAsia="Calibri" w:hAnsi="Times New Roman" w:cs="Times New Roman"/>
          <w:sz w:val="24"/>
          <w:szCs w:val="24"/>
        </w:rPr>
        <w:t>vlastní sounáležitosti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 světem, s živou a neživou přírodou, lidmi</w:t>
      </w:r>
      <w:r w:rsidR="003723DE">
        <w:rPr>
          <w:rFonts w:ascii="Times New Roman" w:eastAsia="Calibri" w:hAnsi="Times New Roman" w:cs="Times New Roman"/>
          <w:sz w:val="24"/>
          <w:szCs w:val="24"/>
        </w:rPr>
        <w:t>, společností, planetou Zemi</w:t>
      </w:r>
    </w:p>
    <w:p w:rsidR="003723DE" w:rsidRDefault="003723DE" w:rsidP="002E72D6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pochopení, že změny způsobené lidskou činností mohou prostředí chránit a zlepšovat, ale také poškozovat a ničit</w:t>
      </w:r>
    </w:p>
    <w:p w:rsidR="00D37C84" w:rsidRDefault="00D37C84" w:rsidP="00D37C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C84" w:rsidRDefault="00D37C84" w:rsidP="0070321D">
      <w:pPr>
        <w:pStyle w:val="Normlnweb"/>
        <w:spacing w:line="360" w:lineRule="auto"/>
        <w:jc w:val="both"/>
        <w:rPr>
          <w:b/>
        </w:rPr>
      </w:pPr>
      <w:r>
        <w:rPr>
          <w:b/>
        </w:rPr>
        <w:t>Kompetence k učení:</w:t>
      </w:r>
    </w:p>
    <w:p w:rsidR="00D37C84" w:rsidRPr="0050238E" w:rsidRDefault="00D37C84" w:rsidP="0070321D">
      <w:pPr>
        <w:pStyle w:val="Normlnweb"/>
        <w:numPr>
          <w:ilvl w:val="0"/>
          <w:numId w:val="26"/>
        </w:numPr>
        <w:spacing w:line="360" w:lineRule="auto"/>
        <w:jc w:val="both"/>
        <w:rPr>
          <w:b/>
        </w:rPr>
      </w:pPr>
      <w:r>
        <w:t>odhaduje své síly, učí se hodnotit svoje osobní pokroky i oceňovat výkony druhých</w:t>
      </w:r>
    </w:p>
    <w:p w:rsidR="00D37C84" w:rsidRDefault="00D37C84" w:rsidP="0070321D">
      <w:pPr>
        <w:pStyle w:val="Normlnweb"/>
        <w:numPr>
          <w:ilvl w:val="0"/>
          <w:numId w:val="26"/>
        </w:numPr>
        <w:spacing w:line="360" w:lineRule="auto"/>
        <w:jc w:val="both"/>
        <w:rPr>
          <w:b/>
        </w:rPr>
      </w:pPr>
      <w:r>
        <w:t>pokud se mu dostává uznání a ocenění, učí se s chutí</w:t>
      </w:r>
    </w:p>
    <w:p w:rsidR="00D37C84" w:rsidRDefault="00D37C84" w:rsidP="0070321D">
      <w:pPr>
        <w:pStyle w:val="Normlnweb"/>
        <w:spacing w:line="360" w:lineRule="auto"/>
        <w:jc w:val="both"/>
        <w:rPr>
          <w:b/>
        </w:rPr>
      </w:pPr>
      <w:r>
        <w:rPr>
          <w:b/>
        </w:rPr>
        <w:t>Kompetence k řešení problémů:</w:t>
      </w:r>
    </w:p>
    <w:p w:rsidR="00D37C84" w:rsidRDefault="00D37C84" w:rsidP="0070321D">
      <w:pPr>
        <w:pStyle w:val="Normlnweb"/>
        <w:numPr>
          <w:ilvl w:val="0"/>
          <w:numId w:val="27"/>
        </w:numPr>
        <w:spacing w:line="360" w:lineRule="auto"/>
        <w:jc w:val="both"/>
        <w:rPr>
          <w:b/>
        </w:rPr>
      </w:pPr>
      <w:r>
        <w:t>zpřesňuje si početní představy, užívá číselných a matematických pojmů, vnímá elementární matematické souvislosti</w:t>
      </w:r>
    </w:p>
    <w:p w:rsidR="00D37C84" w:rsidRDefault="00D37C84" w:rsidP="0070321D">
      <w:pPr>
        <w:pStyle w:val="Normlnweb"/>
        <w:spacing w:line="360" w:lineRule="auto"/>
        <w:jc w:val="both"/>
        <w:rPr>
          <w:b/>
        </w:rPr>
      </w:pPr>
      <w:r>
        <w:rPr>
          <w:b/>
        </w:rPr>
        <w:t>Kompetence komunikativní:</w:t>
      </w:r>
    </w:p>
    <w:p w:rsidR="00D37C84" w:rsidRPr="0050238E" w:rsidRDefault="00D37C84" w:rsidP="0070321D">
      <w:pPr>
        <w:pStyle w:val="Normlnweb"/>
        <w:numPr>
          <w:ilvl w:val="0"/>
          <w:numId w:val="28"/>
        </w:numPr>
        <w:spacing w:line="360" w:lineRule="auto"/>
        <w:jc w:val="both"/>
        <w:rPr>
          <w:b/>
        </w:rPr>
      </w:pPr>
      <w:r>
        <w:t>ovládá dovednosti předcházející čtení a psaní</w:t>
      </w:r>
    </w:p>
    <w:p w:rsidR="00D37C84" w:rsidRDefault="00D37C84" w:rsidP="0070321D">
      <w:pPr>
        <w:pStyle w:val="Normlnweb"/>
        <w:numPr>
          <w:ilvl w:val="0"/>
          <w:numId w:val="28"/>
        </w:numPr>
        <w:spacing w:line="360" w:lineRule="auto"/>
        <w:jc w:val="both"/>
        <w:rPr>
          <w:b/>
        </w:rPr>
      </w:pPr>
      <w:r>
        <w:t>ví, že lidé se dorozumívají i jinými jazyky a že je možno se jim učit; má vytvořeny elementární předpoklady k učení se cizímu jazyku</w:t>
      </w:r>
    </w:p>
    <w:p w:rsidR="00D37C84" w:rsidRDefault="00D37C84" w:rsidP="0070321D">
      <w:pPr>
        <w:pStyle w:val="Normlnweb"/>
        <w:spacing w:line="360" w:lineRule="auto"/>
        <w:jc w:val="both"/>
        <w:rPr>
          <w:b/>
        </w:rPr>
      </w:pPr>
      <w:r>
        <w:rPr>
          <w:b/>
        </w:rPr>
        <w:t>Kompetence sociální a personální:</w:t>
      </w:r>
    </w:p>
    <w:p w:rsidR="00D37C84" w:rsidRPr="0070321D" w:rsidRDefault="00D37C84" w:rsidP="0070321D">
      <w:pPr>
        <w:pStyle w:val="Normlnweb"/>
        <w:numPr>
          <w:ilvl w:val="0"/>
          <w:numId w:val="29"/>
        </w:numPr>
        <w:spacing w:line="360" w:lineRule="auto"/>
        <w:jc w:val="both"/>
        <w:rPr>
          <w:b/>
        </w:rPr>
      </w:pPr>
      <w:r>
        <w:t>je schopno chápat, že lidé se různí a umí být tolerantní k jejich odlišnostem a jedinečnostem</w:t>
      </w:r>
    </w:p>
    <w:p w:rsidR="00D37C84" w:rsidRDefault="00D37C84" w:rsidP="0070321D">
      <w:pPr>
        <w:pStyle w:val="Normlnweb"/>
        <w:spacing w:line="360" w:lineRule="auto"/>
        <w:jc w:val="both"/>
        <w:rPr>
          <w:b/>
        </w:rPr>
      </w:pPr>
      <w:r>
        <w:rPr>
          <w:b/>
        </w:rPr>
        <w:t>Kompetence činnostní a občanské:</w:t>
      </w:r>
    </w:p>
    <w:p w:rsidR="00D37C84" w:rsidRPr="0050238E" w:rsidRDefault="00D37C84" w:rsidP="0070321D">
      <w:pPr>
        <w:pStyle w:val="Normlnweb"/>
        <w:numPr>
          <w:ilvl w:val="0"/>
          <w:numId w:val="29"/>
        </w:numPr>
        <w:spacing w:line="360" w:lineRule="auto"/>
        <w:jc w:val="both"/>
        <w:rPr>
          <w:b/>
        </w:rPr>
      </w:pPr>
      <w:r>
        <w:t>má základní dětskou představu o tom, co je v souladu se základními lidskými hodnotami a normami, i co je s nimi v rozporu, a snaží se podle toho chovat</w:t>
      </w:r>
    </w:p>
    <w:p w:rsidR="00D37C84" w:rsidRPr="00350415" w:rsidRDefault="00D37C84" w:rsidP="0070321D">
      <w:pPr>
        <w:pStyle w:val="Normlnweb"/>
        <w:numPr>
          <w:ilvl w:val="0"/>
          <w:numId w:val="29"/>
        </w:numPr>
        <w:spacing w:line="360" w:lineRule="auto"/>
        <w:jc w:val="both"/>
        <w:rPr>
          <w:b/>
        </w:rPr>
      </w:pPr>
      <w:r>
        <w:t>ví, že není jedno, v jakém prostředí žije, uvědomuje si, že se svým chováním na něm podílí a že je může ovlivnit</w:t>
      </w:r>
    </w:p>
    <w:p w:rsidR="00D37C84" w:rsidRPr="00D37C84" w:rsidRDefault="00D37C84" w:rsidP="00D37C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30B" w:rsidRDefault="004D130B" w:rsidP="00E94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AB1" w:rsidRPr="004249A0" w:rsidRDefault="00CC5AB1" w:rsidP="00A84BEA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C5AB1" w:rsidRPr="004249A0" w:rsidSect="00E81B94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790" w:rsidRDefault="00891790" w:rsidP="00125390">
      <w:pPr>
        <w:spacing w:after="0" w:line="240" w:lineRule="auto"/>
      </w:pPr>
      <w:r>
        <w:separator/>
      </w:r>
    </w:p>
  </w:endnote>
  <w:endnote w:type="continuationSeparator" w:id="1">
    <w:p w:rsidR="00891790" w:rsidRDefault="00891790" w:rsidP="0012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3092"/>
      <w:docPartObj>
        <w:docPartGallery w:val="Page Numbers (Bottom of Page)"/>
        <w:docPartUnique/>
      </w:docPartObj>
    </w:sdtPr>
    <w:sdtContent>
      <w:p w:rsidR="00075F7A" w:rsidRDefault="00031B28">
        <w:pPr>
          <w:pStyle w:val="Zpat"/>
          <w:jc w:val="center"/>
        </w:pPr>
        <w:fldSimple w:instr=" PAGE   \* MERGEFORMAT ">
          <w:r w:rsidR="0070321D">
            <w:rPr>
              <w:noProof/>
            </w:rPr>
            <w:t>2</w:t>
          </w:r>
        </w:fldSimple>
      </w:p>
    </w:sdtContent>
  </w:sdt>
  <w:p w:rsidR="00075F7A" w:rsidRDefault="00075F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790" w:rsidRDefault="00891790" w:rsidP="00125390">
      <w:pPr>
        <w:spacing w:after="0" w:line="240" w:lineRule="auto"/>
      </w:pPr>
      <w:r>
        <w:separator/>
      </w:r>
    </w:p>
  </w:footnote>
  <w:footnote w:type="continuationSeparator" w:id="1">
    <w:p w:rsidR="00891790" w:rsidRDefault="00891790" w:rsidP="00125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7DC4"/>
    <w:multiLevelType w:val="hybridMultilevel"/>
    <w:tmpl w:val="420AF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887"/>
    <w:multiLevelType w:val="hybridMultilevel"/>
    <w:tmpl w:val="3C4A6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9EC"/>
    <w:multiLevelType w:val="hybridMultilevel"/>
    <w:tmpl w:val="86D64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35C75"/>
    <w:multiLevelType w:val="hybridMultilevel"/>
    <w:tmpl w:val="9CF27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80EFE"/>
    <w:multiLevelType w:val="hybridMultilevel"/>
    <w:tmpl w:val="B868F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C63AF"/>
    <w:multiLevelType w:val="hybridMultilevel"/>
    <w:tmpl w:val="23746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A5BFC"/>
    <w:multiLevelType w:val="hybridMultilevel"/>
    <w:tmpl w:val="4712C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46D65"/>
    <w:multiLevelType w:val="hybridMultilevel"/>
    <w:tmpl w:val="0D06F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80AD3"/>
    <w:multiLevelType w:val="hybridMultilevel"/>
    <w:tmpl w:val="A9CEF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C0645"/>
    <w:multiLevelType w:val="hybridMultilevel"/>
    <w:tmpl w:val="45EAB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608F0"/>
    <w:multiLevelType w:val="hybridMultilevel"/>
    <w:tmpl w:val="1D28D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52E95"/>
    <w:multiLevelType w:val="hybridMultilevel"/>
    <w:tmpl w:val="A0CC2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7BA1"/>
    <w:multiLevelType w:val="hybridMultilevel"/>
    <w:tmpl w:val="57780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57A68"/>
    <w:multiLevelType w:val="hybridMultilevel"/>
    <w:tmpl w:val="500EAC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F6E6F"/>
    <w:multiLevelType w:val="hybridMultilevel"/>
    <w:tmpl w:val="F3967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A675C"/>
    <w:multiLevelType w:val="hybridMultilevel"/>
    <w:tmpl w:val="E8D4B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83FDA"/>
    <w:multiLevelType w:val="hybridMultilevel"/>
    <w:tmpl w:val="95EE4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2680D"/>
    <w:multiLevelType w:val="hybridMultilevel"/>
    <w:tmpl w:val="F57E9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91E7B"/>
    <w:multiLevelType w:val="hybridMultilevel"/>
    <w:tmpl w:val="F51CE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35532"/>
    <w:multiLevelType w:val="hybridMultilevel"/>
    <w:tmpl w:val="5C6E4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C3B60"/>
    <w:multiLevelType w:val="hybridMultilevel"/>
    <w:tmpl w:val="230AA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620CF"/>
    <w:multiLevelType w:val="hybridMultilevel"/>
    <w:tmpl w:val="4ACCD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840A0"/>
    <w:multiLevelType w:val="hybridMultilevel"/>
    <w:tmpl w:val="7340C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D2968"/>
    <w:multiLevelType w:val="hybridMultilevel"/>
    <w:tmpl w:val="5C0E0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84ACE"/>
    <w:multiLevelType w:val="hybridMultilevel"/>
    <w:tmpl w:val="2E2CA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F5269"/>
    <w:multiLevelType w:val="hybridMultilevel"/>
    <w:tmpl w:val="8DA2F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6093E"/>
    <w:multiLevelType w:val="hybridMultilevel"/>
    <w:tmpl w:val="22DA7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D7DC7"/>
    <w:multiLevelType w:val="hybridMultilevel"/>
    <w:tmpl w:val="0EC29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D5FC1"/>
    <w:multiLevelType w:val="hybridMultilevel"/>
    <w:tmpl w:val="596E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26"/>
  </w:num>
  <w:num w:numId="7">
    <w:abstractNumId w:val="13"/>
  </w:num>
  <w:num w:numId="8">
    <w:abstractNumId w:val="5"/>
  </w:num>
  <w:num w:numId="9">
    <w:abstractNumId w:val="2"/>
  </w:num>
  <w:num w:numId="10">
    <w:abstractNumId w:val="14"/>
  </w:num>
  <w:num w:numId="11">
    <w:abstractNumId w:val="24"/>
  </w:num>
  <w:num w:numId="12">
    <w:abstractNumId w:val="25"/>
  </w:num>
  <w:num w:numId="13">
    <w:abstractNumId w:val="22"/>
  </w:num>
  <w:num w:numId="14">
    <w:abstractNumId w:val="11"/>
  </w:num>
  <w:num w:numId="15">
    <w:abstractNumId w:val="4"/>
  </w:num>
  <w:num w:numId="16">
    <w:abstractNumId w:val="0"/>
  </w:num>
  <w:num w:numId="17">
    <w:abstractNumId w:val="12"/>
  </w:num>
  <w:num w:numId="18">
    <w:abstractNumId w:val="28"/>
  </w:num>
  <w:num w:numId="19">
    <w:abstractNumId w:val="21"/>
  </w:num>
  <w:num w:numId="20">
    <w:abstractNumId w:val="7"/>
  </w:num>
  <w:num w:numId="21">
    <w:abstractNumId w:val="20"/>
  </w:num>
  <w:num w:numId="22">
    <w:abstractNumId w:val="23"/>
  </w:num>
  <w:num w:numId="23">
    <w:abstractNumId w:val="27"/>
  </w:num>
  <w:num w:numId="24">
    <w:abstractNumId w:val="16"/>
  </w:num>
  <w:num w:numId="25">
    <w:abstractNumId w:val="17"/>
  </w:num>
  <w:num w:numId="26">
    <w:abstractNumId w:val="15"/>
  </w:num>
  <w:num w:numId="27">
    <w:abstractNumId w:val="19"/>
  </w:num>
  <w:num w:numId="28">
    <w:abstractNumId w:val="10"/>
  </w:num>
  <w:num w:numId="29">
    <w:abstractNumId w:val="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BD8"/>
    <w:rsid w:val="00012222"/>
    <w:rsid w:val="00031B28"/>
    <w:rsid w:val="00043AD6"/>
    <w:rsid w:val="00051479"/>
    <w:rsid w:val="000537C1"/>
    <w:rsid w:val="00060EE2"/>
    <w:rsid w:val="00062AC1"/>
    <w:rsid w:val="00063D56"/>
    <w:rsid w:val="00067AB3"/>
    <w:rsid w:val="00075F7A"/>
    <w:rsid w:val="00081779"/>
    <w:rsid w:val="00084B9C"/>
    <w:rsid w:val="000942DA"/>
    <w:rsid w:val="00096EB1"/>
    <w:rsid w:val="000A0DDB"/>
    <w:rsid w:val="000E230C"/>
    <w:rsid w:val="00104592"/>
    <w:rsid w:val="00113B42"/>
    <w:rsid w:val="00114EFA"/>
    <w:rsid w:val="00125390"/>
    <w:rsid w:val="001304F9"/>
    <w:rsid w:val="00131A63"/>
    <w:rsid w:val="00154B38"/>
    <w:rsid w:val="0015597A"/>
    <w:rsid w:val="00157AC0"/>
    <w:rsid w:val="001616CD"/>
    <w:rsid w:val="00165232"/>
    <w:rsid w:val="00172D03"/>
    <w:rsid w:val="001903E4"/>
    <w:rsid w:val="001C7C51"/>
    <w:rsid w:val="001E59AF"/>
    <w:rsid w:val="001E7FE3"/>
    <w:rsid w:val="00210182"/>
    <w:rsid w:val="0023445F"/>
    <w:rsid w:val="00246B44"/>
    <w:rsid w:val="00281C81"/>
    <w:rsid w:val="002B5F30"/>
    <w:rsid w:val="002D3CEA"/>
    <w:rsid w:val="002D46B2"/>
    <w:rsid w:val="002E72D6"/>
    <w:rsid w:val="00313848"/>
    <w:rsid w:val="00323F35"/>
    <w:rsid w:val="00341B1C"/>
    <w:rsid w:val="00342686"/>
    <w:rsid w:val="003723DE"/>
    <w:rsid w:val="00372D5B"/>
    <w:rsid w:val="003A26FD"/>
    <w:rsid w:val="003F38B5"/>
    <w:rsid w:val="004052EE"/>
    <w:rsid w:val="00421274"/>
    <w:rsid w:val="004249A0"/>
    <w:rsid w:val="00425740"/>
    <w:rsid w:val="00435428"/>
    <w:rsid w:val="00464833"/>
    <w:rsid w:val="004729A6"/>
    <w:rsid w:val="004A3710"/>
    <w:rsid w:val="004D130B"/>
    <w:rsid w:val="004E5169"/>
    <w:rsid w:val="004F2F6D"/>
    <w:rsid w:val="00532B98"/>
    <w:rsid w:val="005409BC"/>
    <w:rsid w:val="00555DB2"/>
    <w:rsid w:val="00557FBA"/>
    <w:rsid w:val="00574AD2"/>
    <w:rsid w:val="005772B5"/>
    <w:rsid w:val="005967A5"/>
    <w:rsid w:val="005A1BED"/>
    <w:rsid w:val="005D4627"/>
    <w:rsid w:val="005E79E9"/>
    <w:rsid w:val="0060203B"/>
    <w:rsid w:val="00632C98"/>
    <w:rsid w:val="00636C0E"/>
    <w:rsid w:val="0069118B"/>
    <w:rsid w:val="00695BF2"/>
    <w:rsid w:val="006B71E4"/>
    <w:rsid w:val="006F02FE"/>
    <w:rsid w:val="006F572F"/>
    <w:rsid w:val="00701F99"/>
    <w:rsid w:val="0070321D"/>
    <w:rsid w:val="00732640"/>
    <w:rsid w:val="00734A34"/>
    <w:rsid w:val="00751B93"/>
    <w:rsid w:val="00763CA4"/>
    <w:rsid w:val="00773E2D"/>
    <w:rsid w:val="00777CAE"/>
    <w:rsid w:val="007971DB"/>
    <w:rsid w:val="007B0C14"/>
    <w:rsid w:val="007B28F4"/>
    <w:rsid w:val="007C3767"/>
    <w:rsid w:val="007E7718"/>
    <w:rsid w:val="007F10D4"/>
    <w:rsid w:val="0082195C"/>
    <w:rsid w:val="0082791E"/>
    <w:rsid w:val="0084455B"/>
    <w:rsid w:val="00891790"/>
    <w:rsid w:val="008A0BD8"/>
    <w:rsid w:val="008C1440"/>
    <w:rsid w:val="00906C35"/>
    <w:rsid w:val="009217F8"/>
    <w:rsid w:val="009246F5"/>
    <w:rsid w:val="00930D08"/>
    <w:rsid w:val="0096303E"/>
    <w:rsid w:val="00966B9C"/>
    <w:rsid w:val="0098698F"/>
    <w:rsid w:val="009C6717"/>
    <w:rsid w:val="009E2DCA"/>
    <w:rsid w:val="009F5B57"/>
    <w:rsid w:val="00A10642"/>
    <w:rsid w:val="00A641F5"/>
    <w:rsid w:val="00A76EFB"/>
    <w:rsid w:val="00A84675"/>
    <w:rsid w:val="00A84BEA"/>
    <w:rsid w:val="00A853A7"/>
    <w:rsid w:val="00AB2648"/>
    <w:rsid w:val="00AC0172"/>
    <w:rsid w:val="00AC6F01"/>
    <w:rsid w:val="00AD1D5C"/>
    <w:rsid w:val="00AE1773"/>
    <w:rsid w:val="00AF23CA"/>
    <w:rsid w:val="00B25CDF"/>
    <w:rsid w:val="00B50749"/>
    <w:rsid w:val="00B7176A"/>
    <w:rsid w:val="00B84ABE"/>
    <w:rsid w:val="00B95B38"/>
    <w:rsid w:val="00BA19CB"/>
    <w:rsid w:val="00BD2588"/>
    <w:rsid w:val="00C262E6"/>
    <w:rsid w:val="00C3726E"/>
    <w:rsid w:val="00C56AF1"/>
    <w:rsid w:val="00C82497"/>
    <w:rsid w:val="00CA5161"/>
    <w:rsid w:val="00CB72C6"/>
    <w:rsid w:val="00CC499E"/>
    <w:rsid w:val="00CC4D1B"/>
    <w:rsid w:val="00CC5AB1"/>
    <w:rsid w:val="00CE384A"/>
    <w:rsid w:val="00D26E79"/>
    <w:rsid w:val="00D37C84"/>
    <w:rsid w:val="00D41959"/>
    <w:rsid w:val="00DB26AE"/>
    <w:rsid w:val="00DB290C"/>
    <w:rsid w:val="00DB391C"/>
    <w:rsid w:val="00DF1F81"/>
    <w:rsid w:val="00E218A6"/>
    <w:rsid w:val="00E330CA"/>
    <w:rsid w:val="00E45425"/>
    <w:rsid w:val="00E457EB"/>
    <w:rsid w:val="00E459C5"/>
    <w:rsid w:val="00E74B83"/>
    <w:rsid w:val="00E81B94"/>
    <w:rsid w:val="00E83A51"/>
    <w:rsid w:val="00E94007"/>
    <w:rsid w:val="00E9740B"/>
    <w:rsid w:val="00EB0BA8"/>
    <w:rsid w:val="00EF28A2"/>
    <w:rsid w:val="00F151B1"/>
    <w:rsid w:val="00F2047F"/>
    <w:rsid w:val="00F62192"/>
    <w:rsid w:val="00F65F2A"/>
    <w:rsid w:val="00F73B5C"/>
    <w:rsid w:val="00F82BDD"/>
    <w:rsid w:val="00FA76E7"/>
    <w:rsid w:val="00FB38D3"/>
    <w:rsid w:val="00FB462B"/>
    <w:rsid w:val="00FB76A9"/>
    <w:rsid w:val="00FD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E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B44"/>
    <w:pPr>
      <w:ind w:left="720"/>
      <w:contextualSpacing/>
    </w:pPr>
  </w:style>
  <w:style w:type="table" w:styleId="Mkatabulky">
    <w:name w:val="Table Grid"/>
    <w:basedOn w:val="Normlntabulka"/>
    <w:uiPriority w:val="59"/>
    <w:rsid w:val="007F1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2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5390"/>
  </w:style>
  <w:style w:type="paragraph" w:styleId="Zpat">
    <w:name w:val="footer"/>
    <w:basedOn w:val="Normln"/>
    <w:link w:val="ZpatChar"/>
    <w:uiPriority w:val="99"/>
    <w:unhideWhenUsed/>
    <w:rsid w:val="0012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390"/>
  </w:style>
  <w:style w:type="paragraph" w:styleId="Textbubliny">
    <w:name w:val="Balloon Text"/>
    <w:basedOn w:val="Normln"/>
    <w:link w:val="TextbublinyChar"/>
    <w:uiPriority w:val="99"/>
    <w:semiHidden/>
    <w:unhideWhenUsed/>
    <w:rsid w:val="004D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30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ln"/>
    <w:qFormat/>
    <w:rsid w:val="00D41959"/>
    <w:pP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FB3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2163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Kapicky</cp:lastModifiedBy>
  <cp:revision>2</cp:revision>
  <dcterms:created xsi:type="dcterms:W3CDTF">2020-09-03T11:21:00Z</dcterms:created>
  <dcterms:modified xsi:type="dcterms:W3CDTF">2020-09-03T11:21:00Z</dcterms:modified>
</cp:coreProperties>
</file>